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0B5" w:rsidRPr="0020461C" w:rsidRDefault="007810B5" w:rsidP="007810B5">
      <w:pPr>
        <w:rPr>
          <w:rFonts w:eastAsia="黑体"/>
          <w:color w:val="000000"/>
          <w:sz w:val="30"/>
          <w:szCs w:val="30"/>
        </w:rPr>
      </w:pPr>
      <w:r w:rsidRPr="0020461C">
        <w:rPr>
          <w:rFonts w:eastAsia="黑体" w:hAnsi="黑体" w:hint="eastAsia"/>
          <w:color w:val="000000"/>
          <w:sz w:val="30"/>
          <w:szCs w:val="30"/>
        </w:rPr>
        <w:t>附件</w:t>
      </w:r>
      <w:r w:rsidRPr="0020461C">
        <w:rPr>
          <w:rFonts w:eastAsia="黑体" w:hint="eastAsia"/>
          <w:color w:val="000000"/>
          <w:sz w:val="30"/>
          <w:szCs w:val="30"/>
        </w:rPr>
        <w:t>2</w:t>
      </w:r>
      <w:r w:rsidRPr="0020461C">
        <w:rPr>
          <w:rFonts w:eastAsia="黑体" w:hAnsi="黑体" w:hint="eastAsia"/>
          <w:color w:val="000000"/>
          <w:sz w:val="30"/>
          <w:szCs w:val="30"/>
        </w:rPr>
        <w:t>：</w:t>
      </w:r>
      <w:r w:rsidRPr="0020461C">
        <w:rPr>
          <w:rFonts w:eastAsia="黑体" w:hint="eastAsia"/>
          <w:color w:val="000000"/>
          <w:sz w:val="30"/>
          <w:szCs w:val="30"/>
        </w:rPr>
        <w:t xml:space="preserve">           </w:t>
      </w:r>
    </w:p>
    <w:p w:rsidR="007810B5" w:rsidRPr="0020461C" w:rsidRDefault="007810B5" w:rsidP="007810B5">
      <w:pPr>
        <w:jc w:val="center"/>
        <w:rPr>
          <w:rFonts w:eastAsia="仿宋_GB2312"/>
          <w:b/>
          <w:color w:val="000000"/>
          <w:sz w:val="32"/>
          <w:szCs w:val="32"/>
        </w:rPr>
      </w:pPr>
      <w:r w:rsidRPr="0020461C">
        <w:rPr>
          <w:rFonts w:eastAsia="方正小标宋_GBK" w:hint="eastAsia"/>
          <w:color w:val="000000"/>
          <w:sz w:val="44"/>
          <w:szCs w:val="44"/>
        </w:rPr>
        <w:t>再生育审批各条款所需证件、证明</w:t>
      </w:r>
      <w:r w:rsidRPr="0020461C">
        <w:rPr>
          <w:rFonts w:eastAsia="仿宋_GB2312" w:hint="eastAsia"/>
          <w:b/>
          <w:color w:val="000000"/>
          <w:sz w:val="32"/>
          <w:szCs w:val="32"/>
        </w:rPr>
        <w:t>（省条例）</w:t>
      </w:r>
    </w:p>
    <w:p w:rsidR="007810B5" w:rsidRPr="0020461C" w:rsidRDefault="007810B5" w:rsidP="007810B5">
      <w:pPr>
        <w:jc w:val="center"/>
        <w:rPr>
          <w:rFonts w:eastAsia="仿宋_GB2312"/>
          <w:b/>
          <w:color w:val="000000"/>
          <w:sz w:val="11"/>
          <w:szCs w:val="11"/>
        </w:rPr>
      </w:pPr>
    </w:p>
    <w:tbl>
      <w:tblPr>
        <w:tblStyle w:val="a3"/>
        <w:tblW w:w="9409" w:type="dxa"/>
        <w:jc w:val="center"/>
        <w:tblLook w:val="01E0"/>
      </w:tblPr>
      <w:tblGrid>
        <w:gridCol w:w="542"/>
        <w:gridCol w:w="773"/>
        <w:gridCol w:w="810"/>
        <w:gridCol w:w="810"/>
        <w:gridCol w:w="3206"/>
        <w:gridCol w:w="3268"/>
      </w:tblGrid>
      <w:tr w:rsidR="007810B5" w:rsidRPr="0020461C" w:rsidTr="007725FE">
        <w:trPr>
          <w:trHeight w:val="624"/>
          <w:tblHeader/>
          <w:jc w:val="center"/>
        </w:trPr>
        <w:tc>
          <w:tcPr>
            <w:tcW w:w="542" w:type="dxa"/>
            <w:vAlign w:val="center"/>
          </w:tcPr>
          <w:p w:rsidR="007810B5" w:rsidRPr="0020461C" w:rsidRDefault="007810B5" w:rsidP="007725FE">
            <w:pPr>
              <w:jc w:val="center"/>
              <w:rPr>
                <w:rFonts w:eastAsia="仿宋_GB2312"/>
                <w:b/>
                <w:color w:val="000000"/>
              </w:rPr>
            </w:pPr>
            <w:r w:rsidRPr="0020461C">
              <w:rPr>
                <w:rFonts w:eastAsia="仿宋_GB2312" w:hint="eastAsia"/>
                <w:b/>
                <w:color w:val="000000"/>
              </w:rPr>
              <w:t>序号</w:t>
            </w:r>
          </w:p>
        </w:tc>
        <w:tc>
          <w:tcPr>
            <w:tcW w:w="5599" w:type="dxa"/>
            <w:gridSpan w:val="4"/>
            <w:vAlign w:val="center"/>
          </w:tcPr>
          <w:p w:rsidR="007810B5" w:rsidRPr="0020461C" w:rsidRDefault="007810B5" w:rsidP="007725FE">
            <w:pPr>
              <w:jc w:val="center"/>
              <w:rPr>
                <w:rFonts w:eastAsia="仿宋_GB2312"/>
                <w:b/>
                <w:color w:val="000000"/>
              </w:rPr>
            </w:pPr>
            <w:r w:rsidRPr="0020461C">
              <w:rPr>
                <w:rFonts w:eastAsia="仿宋_GB2312" w:hint="eastAsia"/>
                <w:b/>
                <w:color w:val="000000"/>
              </w:rPr>
              <w:t>条款</w:t>
            </w:r>
          </w:p>
        </w:tc>
        <w:tc>
          <w:tcPr>
            <w:tcW w:w="3268" w:type="dxa"/>
            <w:vAlign w:val="center"/>
          </w:tcPr>
          <w:p w:rsidR="007810B5" w:rsidRPr="0020461C" w:rsidRDefault="007810B5" w:rsidP="007725FE">
            <w:pPr>
              <w:jc w:val="center"/>
              <w:rPr>
                <w:rFonts w:eastAsia="仿宋_GB2312"/>
                <w:b/>
                <w:color w:val="000000"/>
              </w:rPr>
            </w:pPr>
            <w:r w:rsidRPr="0020461C">
              <w:rPr>
                <w:rFonts w:eastAsia="仿宋_GB2312" w:hint="eastAsia"/>
                <w:b/>
                <w:color w:val="000000"/>
              </w:rPr>
              <w:t>所需证件或材料</w:t>
            </w:r>
          </w:p>
        </w:tc>
      </w:tr>
      <w:tr w:rsidR="007810B5" w:rsidRPr="0020461C" w:rsidTr="007725FE">
        <w:trPr>
          <w:trHeight w:val="624"/>
          <w:jc w:val="center"/>
        </w:trPr>
        <w:tc>
          <w:tcPr>
            <w:tcW w:w="542" w:type="dxa"/>
            <w:vAlign w:val="center"/>
          </w:tcPr>
          <w:p w:rsidR="007810B5" w:rsidRPr="0020461C" w:rsidRDefault="007810B5" w:rsidP="007725FE">
            <w:pPr>
              <w:jc w:val="center"/>
              <w:rPr>
                <w:rFonts w:eastAsia="仿宋_GB2312"/>
                <w:b/>
                <w:color w:val="000000"/>
              </w:rPr>
            </w:pPr>
            <w:r w:rsidRPr="0020461C">
              <w:rPr>
                <w:rFonts w:eastAsia="仿宋_GB2312" w:hint="eastAsia"/>
                <w:b/>
                <w:color w:val="000000"/>
              </w:rPr>
              <w:t>1</w:t>
            </w:r>
          </w:p>
        </w:tc>
        <w:tc>
          <w:tcPr>
            <w:tcW w:w="773" w:type="dxa"/>
            <w:vMerge w:val="restart"/>
            <w:vAlign w:val="center"/>
          </w:tcPr>
          <w:p w:rsidR="007810B5" w:rsidRPr="0020461C" w:rsidRDefault="007810B5" w:rsidP="007725FE">
            <w:pPr>
              <w:jc w:val="center"/>
              <w:rPr>
                <w:rFonts w:eastAsia="仿宋_GB2312"/>
                <w:b/>
                <w:color w:val="000000"/>
              </w:rPr>
            </w:pPr>
            <w:r w:rsidRPr="0020461C">
              <w:rPr>
                <w:rFonts w:eastAsia="仿宋_GB2312" w:hint="eastAsia"/>
                <w:b/>
                <w:color w:val="000000"/>
              </w:rPr>
              <w:t>22</w:t>
            </w:r>
          </w:p>
          <w:p w:rsidR="007810B5" w:rsidRPr="0020461C" w:rsidRDefault="007810B5" w:rsidP="007725FE">
            <w:pPr>
              <w:jc w:val="center"/>
              <w:rPr>
                <w:rFonts w:eastAsia="仿宋_GB2312"/>
                <w:b/>
                <w:color w:val="000000"/>
              </w:rPr>
            </w:pPr>
            <w:r w:rsidRPr="0020461C">
              <w:rPr>
                <w:rFonts w:eastAsia="仿宋_GB2312" w:hint="eastAsia"/>
                <w:b/>
                <w:color w:val="000000"/>
              </w:rPr>
              <w:t>条</w:t>
            </w:r>
          </w:p>
          <w:p w:rsidR="007810B5" w:rsidRPr="0020461C" w:rsidRDefault="007810B5" w:rsidP="007725FE">
            <w:pPr>
              <w:jc w:val="center"/>
              <w:rPr>
                <w:rFonts w:eastAsia="仿宋_GB2312"/>
                <w:b/>
                <w:color w:val="000000"/>
              </w:rPr>
            </w:pPr>
            <w:r w:rsidRPr="0020461C">
              <w:rPr>
                <w:rFonts w:eastAsia="仿宋_GB2312" w:hint="eastAsia"/>
                <w:b/>
                <w:color w:val="000000"/>
              </w:rPr>
              <w:t>第</w:t>
            </w:r>
          </w:p>
          <w:p w:rsidR="007810B5" w:rsidRPr="0020461C" w:rsidRDefault="007810B5" w:rsidP="007725FE">
            <w:pPr>
              <w:jc w:val="center"/>
              <w:rPr>
                <w:rFonts w:eastAsia="仿宋_GB2312"/>
                <w:b/>
                <w:color w:val="000000"/>
              </w:rPr>
            </w:pPr>
            <w:r w:rsidRPr="0020461C">
              <w:rPr>
                <w:rFonts w:eastAsia="仿宋_GB2312" w:hint="eastAsia"/>
                <w:b/>
                <w:color w:val="000000"/>
              </w:rPr>
              <w:t>1</w:t>
            </w:r>
          </w:p>
          <w:p w:rsidR="007810B5" w:rsidRPr="0020461C" w:rsidRDefault="007810B5" w:rsidP="007725FE">
            <w:pPr>
              <w:jc w:val="center"/>
              <w:rPr>
                <w:rFonts w:eastAsia="仿宋_GB2312"/>
                <w:b/>
                <w:color w:val="000000"/>
              </w:rPr>
            </w:pPr>
            <w:r w:rsidRPr="0020461C">
              <w:rPr>
                <w:rFonts w:eastAsia="仿宋_GB2312" w:hint="eastAsia"/>
                <w:b/>
                <w:color w:val="000000"/>
              </w:rPr>
              <w:t>款</w:t>
            </w:r>
          </w:p>
        </w:tc>
        <w:tc>
          <w:tcPr>
            <w:tcW w:w="1620" w:type="dxa"/>
            <w:gridSpan w:val="2"/>
            <w:vAlign w:val="center"/>
          </w:tcPr>
          <w:p w:rsidR="007810B5" w:rsidRPr="0020461C" w:rsidRDefault="007810B5" w:rsidP="007725FE">
            <w:pPr>
              <w:jc w:val="center"/>
              <w:rPr>
                <w:rFonts w:eastAsia="仿宋_GB2312"/>
                <w:b/>
                <w:color w:val="000000"/>
              </w:rPr>
            </w:pPr>
            <w:r w:rsidRPr="0020461C">
              <w:rPr>
                <w:rFonts w:eastAsia="仿宋_GB2312" w:hint="eastAsia"/>
                <w:b/>
                <w:color w:val="000000"/>
              </w:rPr>
              <w:t>第</w:t>
            </w:r>
            <w:r w:rsidRPr="0020461C">
              <w:rPr>
                <w:rFonts w:eastAsia="仿宋_GB2312" w:hint="eastAsia"/>
                <w:b/>
                <w:color w:val="000000"/>
              </w:rPr>
              <w:t>1</w:t>
            </w:r>
            <w:r w:rsidRPr="0020461C">
              <w:rPr>
                <w:rFonts w:eastAsia="仿宋_GB2312" w:hint="eastAsia"/>
                <w:b/>
                <w:color w:val="000000"/>
              </w:rPr>
              <w:t>项</w:t>
            </w:r>
          </w:p>
        </w:tc>
        <w:tc>
          <w:tcPr>
            <w:tcW w:w="3206" w:type="dxa"/>
            <w:vAlign w:val="center"/>
          </w:tcPr>
          <w:p w:rsidR="007810B5" w:rsidRPr="0020461C" w:rsidRDefault="007810B5" w:rsidP="007725FE">
            <w:pPr>
              <w:rPr>
                <w:rFonts w:eastAsia="仿宋_GB2312"/>
                <w:color w:val="000000"/>
              </w:rPr>
            </w:pPr>
            <w:r w:rsidRPr="0020461C">
              <w:rPr>
                <w:rFonts w:eastAsia="仿宋_GB2312" w:hint="eastAsia"/>
                <w:color w:val="000000"/>
                <w:szCs w:val="21"/>
              </w:rPr>
              <w:t>一方为独生子女，只有一个孩子的</w:t>
            </w:r>
          </w:p>
        </w:tc>
        <w:tc>
          <w:tcPr>
            <w:tcW w:w="3268" w:type="dxa"/>
            <w:vAlign w:val="center"/>
          </w:tcPr>
          <w:p w:rsidR="007810B5" w:rsidRPr="0020461C" w:rsidRDefault="007810B5" w:rsidP="007725FE">
            <w:pPr>
              <w:rPr>
                <w:rFonts w:eastAsia="仿宋_GB2312"/>
                <w:color w:val="000000"/>
              </w:rPr>
            </w:pPr>
            <w:r w:rsidRPr="0020461C">
              <w:rPr>
                <w:rFonts w:eastAsia="仿宋_GB2312" w:hint="eastAsia"/>
                <w:color w:val="000000"/>
              </w:rPr>
              <w:t>一方独生子女证明</w:t>
            </w:r>
          </w:p>
        </w:tc>
      </w:tr>
      <w:tr w:rsidR="007810B5" w:rsidRPr="0020461C" w:rsidTr="007725FE">
        <w:trPr>
          <w:trHeight w:val="624"/>
          <w:jc w:val="center"/>
        </w:trPr>
        <w:tc>
          <w:tcPr>
            <w:tcW w:w="542" w:type="dxa"/>
            <w:vAlign w:val="center"/>
          </w:tcPr>
          <w:p w:rsidR="007810B5" w:rsidRPr="0020461C" w:rsidRDefault="007810B5" w:rsidP="007725FE">
            <w:pPr>
              <w:jc w:val="center"/>
              <w:rPr>
                <w:rFonts w:eastAsia="仿宋_GB2312"/>
                <w:b/>
                <w:color w:val="000000"/>
              </w:rPr>
            </w:pPr>
            <w:r w:rsidRPr="0020461C">
              <w:rPr>
                <w:rFonts w:eastAsia="仿宋_GB2312" w:hint="eastAsia"/>
                <w:b/>
                <w:color w:val="000000"/>
              </w:rPr>
              <w:t>2</w:t>
            </w:r>
          </w:p>
        </w:tc>
        <w:tc>
          <w:tcPr>
            <w:tcW w:w="773" w:type="dxa"/>
            <w:vMerge/>
            <w:vAlign w:val="center"/>
          </w:tcPr>
          <w:p w:rsidR="007810B5" w:rsidRPr="0020461C" w:rsidRDefault="007810B5" w:rsidP="007725FE">
            <w:pPr>
              <w:jc w:val="center"/>
              <w:rPr>
                <w:rFonts w:eastAsia="仿宋_GB2312"/>
                <w:b/>
                <w:color w:val="000000"/>
              </w:rPr>
            </w:pPr>
          </w:p>
        </w:tc>
        <w:tc>
          <w:tcPr>
            <w:tcW w:w="1620" w:type="dxa"/>
            <w:gridSpan w:val="2"/>
            <w:vAlign w:val="center"/>
          </w:tcPr>
          <w:p w:rsidR="007810B5" w:rsidRPr="0020461C" w:rsidRDefault="007810B5" w:rsidP="007725FE">
            <w:pPr>
              <w:jc w:val="center"/>
              <w:rPr>
                <w:rFonts w:eastAsia="仿宋_GB2312"/>
                <w:b/>
                <w:color w:val="000000"/>
              </w:rPr>
            </w:pPr>
            <w:r w:rsidRPr="0020461C">
              <w:rPr>
                <w:rFonts w:eastAsia="仿宋_GB2312" w:hint="eastAsia"/>
                <w:b/>
                <w:color w:val="000000"/>
              </w:rPr>
              <w:t>第</w:t>
            </w:r>
            <w:r w:rsidRPr="0020461C">
              <w:rPr>
                <w:rFonts w:eastAsia="仿宋_GB2312" w:hint="eastAsia"/>
                <w:b/>
                <w:color w:val="000000"/>
              </w:rPr>
              <w:t>2</w:t>
            </w:r>
            <w:r w:rsidRPr="0020461C">
              <w:rPr>
                <w:rFonts w:eastAsia="仿宋_GB2312" w:hint="eastAsia"/>
                <w:b/>
                <w:color w:val="000000"/>
              </w:rPr>
              <w:t>项</w:t>
            </w:r>
          </w:p>
        </w:tc>
        <w:tc>
          <w:tcPr>
            <w:tcW w:w="3206" w:type="dxa"/>
            <w:vAlign w:val="center"/>
          </w:tcPr>
          <w:p w:rsidR="007810B5" w:rsidRPr="0020461C" w:rsidRDefault="007810B5" w:rsidP="007725FE">
            <w:pPr>
              <w:rPr>
                <w:rFonts w:eastAsia="仿宋_GB2312"/>
                <w:color w:val="000000"/>
              </w:rPr>
            </w:pPr>
            <w:r w:rsidRPr="0020461C">
              <w:rPr>
                <w:rFonts w:eastAsia="仿宋_GB2312" w:hint="eastAsia"/>
                <w:color w:val="000000"/>
                <w:szCs w:val="21"/>
              </w:rPr>
              <w:t>只有一个孩子，经病残儿医学鉴定机构鉴定为非严重遗传性残疾，目前无法治疗或者经系统治疗仍不能成长为正常劳动力或者将严重影响婚配的</w:t>
            </w:r>
          </w:p>
        </w:tc>
        <w:tc>
          <w:tcPr>
            <w:tcW w:w="3268" w:type="dxa"/>
            <w:vAlign w:val="center"/>
          </w:tcPr>
          <w:p w:rsidR="007810B5" w:rsidRPr="0020461C" w:rsidRDefault="007810B5" w:rsidP="007725FE">
            <w:pPr>
              <w:rPr>
                <w:rFonts w:eastAsia="仿宋_GB2312"/>
                <w:color w:val="000000"/>
              </w:rPr>
            </w:pPr>
            <w:r w:rsidRPr="0020461C">
              <w:rPr>
                <w:rFonts w:eastAsia="仿宋_GB2312" w:hint="eastAsia"/>
                <w:color w:val="000000"/>
              </w:rPr>
              <w:t>病残儿医学鉴定结论通知书</w:t>
            </w:r>
          </w:p>
        </w:tc>
      </w:tr>
      <w:tr w:rsidR="007810B5" w:rsidRPr="0020461C" w:rsidTr="007725FE">
        <w:trPr>
          <w:trHeight w:val="624"/>
          <w:jc w:val="center"/>
        </w:trPr>
        <w:tc>
          <w:tcPr>
            <w:tcW w:w="542" w:type="dxa"/>
            <w:vAlign w:val="center"/>
          </w:tcPr>
          <w:p w:rsidR="007810B5" w:rsidRPr="0020461C" w:rsidRDefault="007810B5" w:rsidP="007725FE">
            <w:pPr>
              <w:jc w:val="center"/>
              <w:rPr>
                <w:rFonts w:eastAsia="仿宋_GB2312"/>
                <w:b/>
                <w:color w:val="000000"/>
              </w:rPr>
            </w:pPr>
            <w:r w:rsidRPr="0020461C">
              <w:rPr>
                <w:rFonts w:eastAsia="仿宋_GB2312" w:hint="eastAsia"/>
                <w:b/>
                <w:color w:val="000000"/>
              </w:rPr>
              <w:t>3</w:t>
            </w:r>
          </w:p>
        </w:tc>
        <w:tc>
          <w:tcPr>
            <w:tcW w:w="773" w:type="dxa"/>
            <w:vMerge/>
            <w:vAlign w:val="center"/>
          </w:tcPr>
          <w:p w:rsidR="007810B5" w:rsidRPr="0020461C" w:rsidRDefault="007810B5" w:rsidP="007725FE">
            <w:pPr>
              <w:jc w:val="center"/>
              <w:rPr>
                <w:rFonts w:eastAsia="仿宋_GB2312"/>
                <w:b/>
                <w:color w:val="000000"/>
              </w:rPr>
            </w:pPr>
          </w:p>
        </w:tc>
        <w:tc>
          <w:tcPr>
            <w:tcW w:w="1620" w:type="dxa"/>
            <w:gridSpan w:val="2"/>
            <w:vAlign w:val="center"/>
          </w:tcPr>
          <w:p w:rsidR="007810B5" w:rsidRPr="0020461C" w:rsidRDefault="007810B5" w:rsidP="007725FE">
            <w:pPr>
              <w:jc w:val="center"/>
              <w:rPr>
                <w:rFonts w:eastAsia="仿宋_GB2312"/>
                <w:b/>
                <w:color w:val="000000"/>
              </w:rPr>
            </w:pPr>
            <w:r w:rsidRPr="0020461C">
              <w:rPr>
                <w:rFonts w:eastAsia="仿宋_GB2312" w:hint="eastAsia"/>
                <w:b/>
                <w:color w:val="000000"/>
              </w:rPr>
              <w:t>第</w:t>
            </w:r>
            <w:r w:rsidRPr="0020461C">
              <w:rPr>
                <w:rFonts w:eastAsia="仿宋_GB2312" w:hint="eastAsia"/>
                <w:b/>
                <w:color w:val="000000"/>
              </w:rPr>
              <w:t>3</w:t>
            </w:r>
            <w:r w:rsidRPr="0020461C">
              <w:rPr>
                <w:rFonts w:eastAsia="仿宋_GB2312" w:hint="eastAsia"/>
                <w:b/>
                <w:color w:val="000000"/>
              </w:rPr>
              <w:t>项</w:t>
            </w:r>
          </w:p>
        </w:tc>
        <w:tc>
          <w:tcPr>
            <w:tcW w:w="3206" w:type="dxa"/>
            <w:vAlign w:val="center"/>
          </w:tcPr>
          <w:p w:rsidR="007810B5" w:rsidRPr="0020461C" w:rsidRDefault="007810B5" w:rsidP="007725FE">
            <w:pPr>
              <w:rPr>
                <w:rFonts w:eastAsia="仿宋_GB2312"/>
                <w:color w:val="000000"/>
              </w:rPr>
            </w:pPr>
            <w:r w:rsidRPr="0020461C">
              <w:rPr>
                <w:rFonts w:eastAsia="仿宋_GB2312" w:hint="eastAsia"/>
                <w:color w:val="000000"/>
                <w:szCs w:val="21"/>
              </w:rPr>
              <w:t>一方为二等乙级以上因公致残的军人、武装警察、公安民警、见义勇为人员，只有一个孩子的</w:t>
            </w:r>
          </w:p>
        </w:tc>
        <w:tc>
          <w:tcPr>
            <w:tcW w:w="3268" w:type="dxa"/>
            <w:vAlign w:val="center"/>
          </w:tcPr>
          <w:p w:rsidR="007810B5" w:rsidRPr="0020461C" w:rsidRDefault="007810B5" w:rsidP="007725FE">
            <w:pPr>
              <w:rPr>
                <w:rFonts w:eastAsia="仿宋_GB2312"/>
                <w:color w:val="000000"/>
              </w:rPr>
            </w:pPr>
            <w:r w:rsidRPr="0020461C">
              <w:rPr>
                <w:rFonts w:eastAsia="仿宋_GB2312" w:hint="eastAsia"/>
                <w:color w:val="000000"/>
                <w:szCs w:val="21"/>
              </w:rPr>
              <w:t>民政局残疾等级证书、因公致残的单位证明、见义勇为相关证明</w:t>
            </w:r>
          </w:p>
        </w:tc>
      </w:tr>
      <w:tr w:rsidR="007810B5" w:rsidRPr="0020461C" w:rsidTr="007725FE">
        <w:trPr>
          <w:trHeight w:val="624"/>
          <w:jc w:val="center"/>
        </w:trPr>
        <w:tc>
          <w:tcPr>
            <w:tcW w:w="542" w:type="dxa"/>
            <w:vAlign w:val="center"/>
          </w:tcPr>
          <w:p w:rsidR="007810B5" w:rsidRPr="0020461C" w:rsidRDefault="007810B5" w:rsidP="007725FE">
            <w:pPr>
              <w:jc w:val="center"/>
              <w:rPr>
                <w:rFonts w:eastAsia="仿宋_GB2312"/>
                <w:b/>
                <w:color w:val="000000"/>
              </w:rPr>
            </w:pPr>
            <w:r w:rsidRPr="0020461C">
              <w:rPr>
                <w:rFonts w:eastAsia="仿宋_GB2312" w:hint="eastAsia"/>
                <w:b/>
                <w:color w:val="000000"/>
              </w:rPr>
              <w:t>4</w:t>
            </w:r>
          </w:p>
        </w:tc>
        <w:tc>
          <w:tcPr>
            <w:tcW w:w="773" w:type="dxa"/>
            <w:vMerge/>
            <w:vAlign w:val="center"/>
          </w:tcPr>
          <w:p w:rsidR="007810B5" w:rsidRPr="0020461C" w:rsidRDefault="007810B5" w:rsidP="007725FE">
            <w:pPr>
              <w:jc w:val="center"/>
              <w:rPr>
                <w:rFonts w:eastAsia="仿宋_GB2312"/>
                <w:b/>
                <w:color w:val="000000"/>
              </w:rPr>
            </w:pPr>
          </w:p>
        </w:tc>
        <w:tc>
          <w:tcPr>
            <w:tcW w:w="1620" w:type="dxa"/>
            <w:gridSpan w:val="2"/>
            <w:vAlign w:val="center"/>
          </w:tcPr>
          <w:p w:rsidR="007810B5" w:rsidRPr="0020461C" w:rsidRDefault="007810B5" w:rsidP="007725FE">
            <w:pPr>
              <w:jc w:val="center"/>
              <w:rPr>
                <w:rFonts w:eastAsia="仿宋_GB2312"/>
                <w:b/>
                <w:color w:val="000000"/>
              </w:rPr>
            </w:pPr>
            <w:r w:rsidRPr="0020461C">
              <w:rPr>
                <w:rFonts w:eastAsia="仿宋_GB2312" w:hint="eastAsia"/>
                <w:b/>
                <w:color w:val="000000"/>
              </w:rPr>
              <w:t>第</w:t>
            </w:r>
            <w:r w:rsidRPr="0020461C">
              <w:rPr>
                <w:rFonts w:eastAsia="仿宋_GB2312" w:hint="eastAsia"/>
                <w:b/>
                <w:color w:val="000000"/>
              </w:rPr>
              <w:t>4</w:t>
            </w:r>
            <w:r w:rsidRPr="0020461C">
              <w:rPr>
                <w:rFonts w:eastAsia="仿宋_GB2312" w:hint="eastAsia"/>
                <w:b/>
                <w:color w:val="000000"/>
              </w:rPr>
              <w:t>项</w:t>
            </w:r>
          </w:p>
        </w:tc>
        <w:tc>
          <w:tcPr>
            <w:tcW w:w="3206" w:type="dxa"/>
            <w:vAlign w:val="center"/>
          </w:tcPr>
          <w:p w:rsidR="007810B5" w:rsidRPr="0020461C" w:rsidRDefault="007810B5" w:rsidP="007725FE">
            <w:pPr>
              <w:rPr>
                <w:rFonts w:eastAsia="仿宋_GB2312"/>
                <w:color w:val="000000"/>
              </w:rPr>
            </w:pPr>
            <w:r w:rsidRPr="0020461C">
              <w:rPr>
                <w:rFonts w:eastAsia="仿宋_GB2312" w:hint="eastAsia"/>
                <w:color w:val="000000"/>
                <w:szCs w:val="21"/>
              </w:rPr>
              <w:t>一方系丧偶者，另一方未生育的</w:t>
            </w:r>
          </w:p>
        </w:tc>
        <w:tc>
          <w:tcPr>
            <w:tcW w:w="3268" w:type="dxa"/>
            <w:vAlign w:val="center"/>
          </w:tcPr>
          <w:p w:rsidR="007810B5" w:rsidRPr="0020461C" w:rsidRDefault="007810B5" w:rsidP="007725FE">
            <w:pPr>
              <w:rPr>
                <w:rFonts w:eastAsia="仿宋_GB2312"/>
                <w:color w:val="000000"/>
              </w:rPr>
            </w:pPr>
            <w:r w:rsidRPr="0020461C">
              <w:rPr>
                <w:rFonts w:eastAsia="仿宋_GB2312" w:hint="eastAsia"/>
                <w:color w:val="000000"/>
              </w:rPr>
              <w:t>一方丧偶证明、一方未育情况证明</w:t>
            </w:r>
          </w:p>
        </w:tc>
      </w:tr>
      <w:tr w:rsidR="007810B5" w:rsidRPr="0020461C" w:rsidTr="007725FE">
        <w:trPr>
          <w:trHeight w:val="624"/>
          <w:jc w:val="center"/>
        </w:trPr>
        <w:tc>
          <w:tcPr>
            <w:tcW w:w="542" w:type="dxa"/>
            <w:vAlign w:val="center"/>
          </w:tcPr>
          <w:p w:rsidR="007810B5" w:rsidRPr="0020461C" w:rsidRDefault="007810B5" w:rsidP="007725FE">
            <w:pPr>
              <w:jc w:val="center"/>
              <w:rPr>
                <w:rFonts w:eastAsia="仿宋_GB2312"/>
                <w:b/>
                <w:color w:val="000000"/>
              </w:rPr>
            </w:pPr>
            <w:r w:rsidRPr="0020461C">
              <w:rPr>
                <w:rFonts w:eastAsia="仿宋_GB2312" w:hint="eastAsia"/>
                <w:b/>
                <w:color w:val="000000"/>
              </w:rPr>
              <w:t>5</w:t>
            </w:r>
          </w:p>
        </w:tc>
        <w:tc>
          <w:tcPr>
            <w:tcW w:w="773" w:type="dxa"/>
            <w:vMerge/>
            <w:vAlign w:val="center"/>
          </w:tcPr>
          <w:p w:rsidR="007810B5" w:rsidRPr="0020461C" w:rsidRDefault="007810B5" w:rsidP="007725FE">
            <w:pPr>
              <w:jc w:val="center"/>
              <w:rPr>
                <w:rFonts w:eastAsia="仿宋_GB2312"/>
                <w:b/>
                <w:color w:val="000000"/>
              </w:rPr>
            </w:pPr>
          </w:p>
        </w:tc>
        <w:tc>
          <w:tcPr>
            <w:tcW w:w="1620" w:type="dxa"/>
            <w:gridSpan w:val="2"/>
            <w:vAlign w:val="center"/>
          </w:tcPr>
          <w:p w:rsidR="007810B5" w:rsidRPr="0020461C" w:rsidRDefault="007810B5" w:rsidP="007725FE">
            <w:pPr>
              <w:jc w:val="center"/>
              <w:rPr>
                <w:rFonts w:eastAsia="仿宋_GB2312"/>
                <w:b/>
                <w:color w:val="000000"/>
              </w:rPr>
            </w:pPr>
            <w:r w:rsidRPr="0020461C">
              <w:rPr>
                <w:rFonts w:eastAsia="仿宋_GB2312" w:hint="eastAsia"/>
                <w:b/>
                <w:color w:val="000000"/>
              </w:rPr>
              <w:t>第</w:t>
            </w:r>
            <w:r w:rsidRPr="0020461C">
              <w:rPr>
                <w:rFonts w:eastAsia="仿宋_GB2312" w:hint="eastAsia"/>
                <w:b/>
                <w:color w:val="000000"/>
              </w:rPr>
              <w:t>5</w:t>
            </w:r>
            <w:r w:rsidRPr="0020461C">
              <w:rPr>
                <w:rFonts w:eastAsia="仿宋_GB2312" w:hint="eastAsia"/>
                <w:b/>
                <w:color w:val="000000"/>
              </w:rPr>
              <w:t>项</w:t>
            </w:r>
          </w:p>
        </w:tc>
        <w:tc>
          <w:tcPr>
            <w:tcW w:w="3206" w:type="dxa"/>
            <w:vAlign w:val="center"/>
          </w:tcPr>
          <w:p w:rsidR="007810B5" w:rsidRPr="0020461C" w:rsidRDefault="007810B5" w:rsidP="007725FE">
            <w:pPr>
              <w:rPr>
                <w:rFonts w:eastAsia="仿宋_GB2312"/>
                <w:color w:val="000000"/>
              </w:rPr>
            </w:pPr>
            <w:r w:rsidRPr="0020461C">
              <w:rPr>
                <w:rFonts w:eastAsia="仿宋_GB2312" w:hint="eastAsia"/>
                <w:color w:val="000000"/>
                <w:szCs w:val="21"/>
              </w:rPr>
              <w:t>一方系离婚者且只有一个孩子或者依法生育过两个孩子，另一方未生育的</w:t>
            </w:r>
          </w:p>
        </w:tc>
        <w:tc>
          <w:tcPr>
            <w:tcW w:w="3268" w:type="dxa"/>
            <w:vAlign w:val="center"/>
          </w:tcPr>
          <w:p w:rsidR="007810B5" w:rsidRPr="0020461C" w:rsidRDefault="007810B5" w:rsidP="007725FE">
            <w:pPr>
              <w:rPr>
                <w:rFonts w:eastAsia="仿宋_GB2312"/>
                <w:color w:val="000000"/>
              </w:rPr>
            </w:pPr>
            <w:r w:rsidRPr="0020461C">
              <w:rPr>
                <w:rFonts w:eastAsia="仿宋_GB2312" w:hint="eastAsia"/>
                <w:color w:val="000000"/>
              </w:rPr>
              <w:t>一方未育情况证明、一方离婚协议或离婚判决书、依法生育过两个孩子的，需提供</w:t>
            </w:r>
            <w:r w:rsidRPr="0020461C">
              <w:rPr>
                <w:rFonts w:eastAsia="仿宋_GB2312" w:hint="eastAsia"/>
                <w:color w:val="000000"/>
                <w:szCs w:val="21"/>
              </w:rPr>
              <w:t>《批准再生育一个孩子生育证》</w:t>
            </w:r>
            <w:r w:rsidRPr="0020461C">
              <w:rPr>
                <w:rFonts w:eastAsia="仿宋_GB2312" w:hint="eastAsia"/>
                <w:color w:val="000000"/>
              </w:rPr>
              <w:t>等证明</w:t>
            </w:r>
          </w:p>
        </w:tc>
      </w:tr>
      <w:tr w:rsidR="007810B5" w:rsidRPr="0020461C" w:rsidTr="007725FE">
        <w:trPr>
          <w:trHeight w:val="624"/>
          <w:jc w:val="center"/>
        </w:trPr>
        <w:tc>
          <w:tcPr>
            <w:tcW w:w="542" w:type="dxa"/>
            <w:vAlign w:val="center"/>
          </w:tcPr>
          <w:p w:rsidR="007810B5" w:rsidRPr="0020461C" w:rsidRDefault="007810B5" w:rsidP="007725FE">
            <w:pPr>
              <w:jc w:val="center"/>
              <w:rPr>
                <w:rFonts w:eastAsia="仿宋_GB2312"/>
                <w:b/>
                <w:color w:val="000000"/>
              </w:rPr>
            </w:pPr>
            <w:r w:rsidRPr="0020461C">
              <w:rPr>
                <w:rFonts w:eastAsia="仿宋_GB2312" w:hint="eastAsia"/>
                <w:b/>
                <w:color w:val="000000"/>
              </w:rPr>
              <w:t>6</w:t>
            </w:r>
          </w:p>
        </w:tc>
        <w:tc>
          <w:tcPr>
            <w:tcW w:w="773" w:type="dxa"/>
            <w:vMerge/>
            <w:vAlign w:val="center"/>
          </w:tcPr>
          <w:p w:rsidR="007810B5" w:rsidRPr="0020461C" w:rsidRDefault="007810B5" w:rsidP="007725FE">
            <w:pPr>
              <w:jc w:val="center"/>
              <w:rPr>
                <w:rFonts w:eastAsia="仿宋_GB2312"/>
                <w:b/>
                <w:color w:val="000000"/>
              </w:rPr>
            </w:pPr>
          </w:p>
        </w:tc>
        <w:tc>
          <w:tcPr>
            <w:tcW w:w="1620" w:type="dxa"/>
            <w:gridSpan w:val="2"/>
            <w:vAlign w:val="center"/>
          </w:tcPr>
          <w:p w:rsidR="007810B5" w:rsidRPr="0020461C" w:rsidRDefault="007810B5" w:rsidP="007725FE">
            <w:pPr>
              <w:jc w:val="center"/>
              <w:rPr>
                <w:rFonts w:eastAsia="仿宋_GB2312"/>
                <w:b/>
                <w:color w:val="000000"/>
              </w:rPr>
            </w:pPr>
            <w:r w:rsidRPr="0020461C">
              <w:rPr>
                <w:rFonts w:eastAsia="仿宋_GB2312" w:hint="eastAsia"/>
                <w:b/>
                <w:color w:val="000000"/>
              </w:rPr>
              <w:t>第</w:t>
            </w:r>
            <w:r w:rsidRPr="0020461C">
              <w:rPr>
                <w:rFonts w:eastAsia="仿宋_GB2312" w:hint="eastAsia"/>
                <w:b/>
                <w:color w:val="000000"/>
              </w:rPr>
              <w:t>6</w:t>
            </w:r>
            <w:r w:rsidRPr="0020461C">
              <w:rPr>
                <w:rFonts w:eastAsia="仿宋_GB2312" w:hint="eastAsia"/>
                <w:b/>
                <w:color w:val="000000"/>
              </w:rPr>
              <w:t>项</w:t>
            </w:r>
          </w:p>
        </w:tc>
        <w:tc>
          <w:tcPr>
            <w:tcW w:w="3206" w:type="dxa"/>
            <w:vAlign w:val="center"/>
          </w:tcPr>
          <w:p w:rsidR="007810B5" w:rsidRPr="0020461C" w:rsidRDefault="007810B5" w:rsidP="007725FE">
            <w:pPr>
              <w:rPr>
                <w:rFonts w:eastAsia="仿宋_GB2312"/>
                <w:color w:val="000000"/>
              </w:rPr>
            </w:pPr>
            <w:r w:rsidRPr="0020461C">
              <w:rPr>
                <w:rFonts w:eastAsia="仿宋_GB2312" w:hint="eastAsia"/>
                <w:color w:val="000000"/>
                <w:szCs w:val="21"/>
              </w:rPr>
              <w:t>双方均未生育，依法收养后又怀孕的</w:t>
            </w:r>
          </w:p>
        </w:tc>
        <w:tc>
          <w:tcPr>
            <w:tcW w:w="3268" w:type="dxa"/>
            <w:vAlign w:val="center"/>
          </w:tcPr>
          <w:p w:rsidR="007810B5" w:rsidRPr="0020461C" w:rsidRDefault="007810B5" w:rsidP="007725FE">
            <w:pPr>
              <w:rPr>
                <w:rFonts w:eastAsia="仿宋_GB2312"/>
                <w:color w:val="000000"/>
              </w:rPr>
            </w:pPr>
            <w:r w:rsidRPr="0020461C">
              <w:rPr>
                <w:rFonts w:eastAsia="仿宋_GB2312" w:hint="eastAsia"/>
                <w:color w:val="000000"/>
              </w:rPr>
              <w:t>依法收养有关证明、双方未生育证明</w:t>
            </w:r>
          </w:p>
        </w:tc>
      </w:tr>
      <w:tr w:rsidR="007810B5" w:rsidRPr="0020461C" w:rsidTr="007725FE">
        <w:trPr>
          <w:trHeight w:val="624"/>
          <w:jc w:val="center"/>
        </w:trPr>
        <w:tc>
          <w:tcPr>
            <w:tcW w:w="542" w:type="dxa"/>
            <w:vAlign w:val="center"/>
          </w:tcPr>
          <w:p w:rsidR="007810B5" w:rsidRPr="0020461C" w:rsidRDefault="007810B5" w:rsidP="007725FE">
            <w:pPr>
              <w:jc w:val="center"/>
              <w:rPr>
                <w:rFonts w:eastAsia="仿宋_GB2312"/>
                <w:b/>
                <w:color w:val="000000"/>
              </w:rPr>
            </w:pPr>
            <w:r w:rsidRPr="0020461C">
              <w:rPr>
                <w:rFonts w:eastAsia="仿宋_GB2312" w:hint="eastAsia"/>
                <w:b/>
                <w:color w:val="000000"/>
              </w:rPr>
              <w:t>7</w:t>
            </w:r>
          </w:p>
        </w:tc>
        <w:tc>
          <w:tcPr>
            <w:tcW w:w="773" w:type="dxa"/>
            <w:vMerge/>
            <w:vAlign w:val="center"/>
          </w:tcPr>
          <w:p w:rsidR="007810B5" w:rsidRPr="0020461C" w:rsidRDefault="007810B5" w:rsidP="007725FE">
            <w:pPr>
              <w:jc w:val="center"/>
              <w:rPr>
                <w:rFonts w:eastAsia="仿宋_GB2312"/>
                <w:b/>
                <w:color w:val="000000"/>
              </w:rPr>
            </w:pPr>
          </w:p>
        </w:tc>
        <w:tc>
          <w:tcPr>
            <w:tcW w:w="1620" w:type="dxa"/>
            <w:gridSpan w:val="2"/>
            <w:vAlign w:val="center"/>
          </w:tcPr>
          <w:p w:rsidR="007810B5" w:rsidRPr="0020461C" w:rsidRDefault="007810B5" w:rsidP="007725FE">
            <w:pPr>
              <w:jc w:val="center"/>
              <w:rPr>
                <w:rFonts w:eastAsia="仿宋_GB2312"/>
                <w:b/>
                <w:color w:val="000000"/>
              </w:rPr>
            </w:pPr>
            <w:r w:rsidRPr="0020461C">
              <w:rPr>
                <w:rFonts w:eastAsia="仿宋_GB2312" w:hint="eastAsia"/>
                <w:b/>
                <w:color w:val="000000"/>
              </w:rPr>
              <w:t>第</w:t>
            </w:r>
            <w:r w:rsidRPr="0020461C">
              <w:rPr>
                <w:rFonts w:eastAsia="仿宋_GB2312" w:hint="eastAsia"/>
                <w:b/>
                <w:color w:val="000000"/>
              </w:rPr>
              <w:t>7</w:t>
            </w:r>
            <w:r w:rsidRPr="0020461C">
              <w:rPr>
                <w:rFonts w:eastAsia="仿宋_GB2312" w:hint="eastAsia"/>
                <w:b/>
                <w:color w:val="000000"/>
              </w:rPr>
              <w:t>项</w:t>
            </w:r>
          </w:p>
        </w:tc>
        <w:tc>
          <w:tcPr>
            <w:tcW w:w="3206" w:type="dxa"/>
            <w:vAlign w:val="center"/>
          </w:tcPr>
          <w:p w:rsidR="007810B5" w:rsidRPr="0020461C" w:rsidRDefault="007810B5" w:rsidP="007725FE">
            <w:pPr>
              <w:rPr>
                <w:rFonts w:eastAsia="仿宋_GB2312"/>
                <w:color w:val="000000"/>
              </w:rPr>
            </w:pPr>
            <w:r w:rsidRPr="0020461C">
              <w:rPr>
                <w:rFonts w:eastAsia="仿宋_GB2312" w:hint="eastAsia"/>
                <w:color w:val="000000"/>
                <w:szCs w:val="21"/>
              </w:rPr>
              <w:t>一方从事井下作业连续五年以上，现仍从事井下作业，只有一个女孩的</w:t>
            </w:r>
          </w:p>
        </w:tc>
        <w:tc>
          <w:tcPr>
            <w:tcW w:w="3268" w:type="dxa"/>
            <w:vAlign w:val="center"/>
          </w:tcPr>
          <w:p w:rsidR="007810B5" w:rsidRPr="0020461C" w:rsidRDefault="007810B5" w:rsidP="007725FE">
            <w:pPr>
              <w:rPr>
                <w:rFonts w:eastAsia="仿宋_GB2312"/>
                <w:color w:val="000000"/>
              </w:rPr>
            </w:pPr>
            <w:r w:rsidRPr="0020461C">
              <w:rPr>
                <w:rFonts w:eastAsia="仿宋_GB2312" w:hint="eastAsia"/>
                <w:color w:val="000000"/>
              </w:rPr>
              <w:t>在单位从事</w:t>
            </w:r>
            <w:r w:rsidRPr="0020461C">
              <w:rPr>
                <w:rFonts w:eastAsia="仿宋_GB2312" w:hint="eastAsia"/>
                <w:color w:val="000000"/>
                <w:szCs w:val="21"/>
              </w:rPr>
              <w:t>井下作业</w:t>
            </w:r>
            <w:r w:rsidRPr="0020461C">
              <w:rPr>
                <w:rFonts w:eastAsia="仿宋_GB2312" w:hint="eastAsia"/>
                <w:color w:val="000000"/>
              </w:rPr>
              <w:t>的证明</w:t>
            </w:r>
          </w:p>
        </w:tc>
      </w:tr>
      <w:tr w:rsidR="007810B5" w:rsidRPr="0020461C" w:rsidTr="007725FE">
        <w:trPr>
          <w:trHeight w:val="624"/>
          <w:jc w:val="center"/>
        </w:trPr>
        <w:tc>
          <w:tcPr>
            <w:tcW w:w="542" w:type="dxa"/>
            <w:vAlign w:val="center"/>
          </w:tcPr>
          <w:p w:rsidR="007810B5" w:rsidRPr="0020461C" w:rsidRDefault="007810B5" w:rsidP="007725FE">
            <w:pPr>
              <w:jc w:val="center"/>
              <w:rPr>
                <w:rFonts w:eastAsia="仿宋_GB2312"/>
                <w:b/>
                <w:color w:val="000000"/>
              </w:rPr>
            </w:pPr>
            <w:r w:rsidRPr="0020461C">
              <w:rPr>
                <w:rFonts w:eastAsia="仿宋_GB2312" w:hint="eastAsia"/>
                <w:b/>
                <w:color w:val="000000"/>
              </w:rPr>
              <w:t>8</w:t>
            </w:r>
          </w:p>
          <w:p w:rsidR="007810B5" w:rsidRPr="0020461C" w:rsidRDefault="007810B5" w:rsidP="007725FE">
            <w:pPr>
              <w:jc w:val="center"/>
              <w:rPr>
                <w:rFonts w:eastAsia="仿宋_GB2312"/>
                <w:b/>
                <w:color w:val="000000"/>
              </w:rPr>
            </w:pPr>
          </w:p>
        </w:tc>
        <w:tc>
          <w:tcPr>
            <w:tcW w:w="773" w:type="dxa"/>
            <w:vMerge w:val="restart"/>
            <w:vAlign w:val="center"/>
          </w:tcPr>
          <w:p w:rsidR="007810B5" w:rsidRPr="0020461C" w:rsidRDefault="007810B5" w:rsidP="007725FE">
            <w:pPr>
              <w:jc w:val="center"/>
              <w:rPr>
                <w:rFonts w:eastAsia="仿宋_GB2312"/>
                <w:b/>
                <w:color w:val="000000"/>
              </w:rPr>
            </w:pPr>
            <w:r w:rsidRPr="0020461C">
              <w:rPr>
                <w:rFonts w:eastAsia="仿宋_GB2312" w:hint="eastAsia"/>
                <w:b/>
                <w:color w:val="000000"/>
              </w:rPr>
              <w:t>23</w:t>
            </w:r>
            <w:r w:rsidRPr="0020461C">
              <w:rPr>
                <w:rFonts w:eastAsia="仿宋_GB2312" w:hint="eastAsia"/>
                <w:b/>
                <w:color w:val="000000"/>
              </w:rPr>
              <w:t>条：</w:t>
            </w:r>
            <w:r w:rsidRPr="0020461C">
              <w:rPr>
                <w:rFonts w:eastAsia="仿宋_GB2312" w:hint="eastAsia"/>
                <w:b/>
                <w:color w:val="000000"/>
                <w:szCs w:val="21"/>
              </w:rPr>
              <w:t>女方为农村居民的夫妻</w:t>
            </w:r>
          </w:p>
        </w:tc>
        <w:tc>
          <w:tcPr>
            <w:tcW w:w="810" w:type="dxa"/>
            <w:vMerge w:val="restart"/>
            <w:vAlign w:val="center"/>
          </w:tcPr>
          <w:p w:rsidR="007810B5" w:rsidRPr="0020461C" w:rsidRDefault="007810B5" w:rsidP="007725FE">
            <w:pPr>
              <w:jc w:val="center"/>
              <w:rPr>
                <w:rFonts w:eastAsia="仿宋_GB2312"/>
                <w:b/>
                <w:color w:val="000000"/>
              </w:rPr>
            </w:pPr>
            <w:r w:rsidRPr="0020461C">
              <w:rPr>
                <w:rFonts w:eastAsia="仿宋_GB2312" w:hint="eastAsia"/>
                <w:b/>
                <w:color w:val="000000"/>
              </w:rPr>
              <w:t>第</w:t>
            </w:r>
            <w:r w:rsidRPr="0020461C">
              <w:rPr>
                <w:rFonts w:eastAsia="仿宋_GB2312" w:hint="eastAsia"/>
                <w:b/>
                <w:color w:val="000000"/>
              </w:rPr>
              <w:t>1</w:t>
            </w:r>
            <w:r w:rsidRPr="0020461C">
              <w:rPr>
                <w:rFonts w:eastAsia="仿宋_GB2312" w:hint="eastAsia"/>
                <w:b/>
                <w:color w:val="000000"/>
              </w:rPr>
              <w:t>款</w:t>
            </w:r>
          </w:p>
        </w:tc>
        <w:tc>
          <w:tcPr>
            <w:tcW w:w="810" w:type="dxa"/>
            <w:vAlign w:val="center"/>
          </w:tcPr>
          <w:p w:rsidR="007810B5" w:rsidRPr="0020461C" w:rsidRDefault="007810B5" w:rsidP="007725FE">
            <w:pPr>
              <w:jc w:val="center"/>
              <w:rPr>
                <w:rFonts w:eastAsia="仿宋_GB2312"/>
                <w:b/>
                <w:color w:val="000000"/>
              </w:rPr>
            </w:pPr>
            <w:r w:rsidRPr="0020461C">
              <w:rPr>
                <w:rFonts w:eastAsia="仿宋_GB2312" w:hint="eastAsia"/>
                <w:b/>
                <w:color w:val="000000"/>
              </w:rPr>
              <w:t>第</w:t>
            </w:r>
            <w:r w:rsidRPr="0020461C">
              <w:rPr>
                <w:rFonts w:eastAsia="仿宋_GB2312" w:hint="eastAsia"/>
                <w:b/>
                <w:color w:val="000000"/>
              </w:rPr>
              <w:t>1</w:t>
            </w:r>
            <w:r w:rsidRPr="0020461C">
              <w:rPr>
                <w:rFonts w:eastAsia="仿宋_GB2312" w:hint="eastAsia"/>
                <w:b/>
                <w:color w:val="000000"/>
              </w:rPr>
              <w:t>项</w:t>
            </w:r>
          </w:p>
        </w:tc>
        <w:tc>
          <w:tcPr>
            <w:tcW w:w="3206" w:type="dxa"/>
            <w:vAlign w:val="center"/>
          </w:tcPr>
          <w:p w:rsidR="007810B5" w:rsidRPr="0020461C" w:rsidRDefault="007810B5" w:rsidP="007725FE">
            <w:pPr>
              <w:rPr>
                <w:rFonts w:eastAsia="仿宋_GB2312"/>
                <w:b/>
                <w:color w:val="000000"/>
              </w:rPr>
            </w:pPr>
            <w:r w:rsidRPr="0020461C">
              <w:rPr>
                <w:rFonts w:eastAsia="仿宋_GB2312" w:hint="eastAsia"/>
                <w:color w:val="000000"/>
                <w:szCs w:val="21"/>
              </w:rPr>
              <w:t>只生育一个孩子，男方的其他兄弟均无生育条件的</w:t>
            </w:r>
          </w:p>
        </w:tc>
        <w:tc>
          <w:tcPr>
            <w:tcW w:w="3268" w:type="dxa"/>
            <w:vAlign w:val="center"/>
          </w:tcPr>
          <w:p w:rsidR="007810B5" w:rsidRPr="0020461C" w:rsidRDefault="007810B5" w:rsidP="007725FE">
            <w:pPr>
              <w:rPr>
                <w:rFonts w:eastAsia="仿宋_GB2312"/>
                <w:b/>
                <w:color w:val="000000"/>
              </w:rPr>
            </w:pPr>
            <w:r w:rsidRPr="0020461C">
              <w:rPr>
                <w:rFonts w:eastAsia="仿宋_GB2312" w:hint="eastAsia"/>
                <w:color w:val="000000"/>
              </w:rPr>
              <w:t>女方为我省农村居民的证明、男方其它兄弟无生育条件证明</w:t>
            </w:r>
          </w:p>
        </w:tc>
      </w:tr>
      <w:tr w:rsidR="007810B5" w:rsidRPr="0020461C" w:rsidTr="007725FE">
        <w:trPr>
          <w:trHeight w:val="624"/>
          <w:jc w:val="center"/>
        </w:trPr>
        <w:tc>
          <w:tcPr>
            <w:tcW w:w="542" w:type="dxa"/>
            <w:vAlign w:val="center"/>
          </w:tcPr>
          <w:p w:rsidR="007810B5" w:rsidRPr="0020461C" w:rsidRDefault="007810B5" w:rsidP="007725FE">
            <w:pPr>
              <w:jc w:val="center"/>
              <w:rPr>
                <w:rFonts w:eastAsia="仿宋_GB2312"/>
                <w:b/>
                <w:color w:val="000000"/>
              </w:rPr>
            </w:pPr>
            <w:r w:rsidRPr="0020461C">
              <w:rPr>
                <w:rFonts w:eastAsia="仿宋_GB2312" w:hint="eastAsia"/>
                <w:b/>
                <w:color w:val="000000"/>
              </w:rPr>
              <w:t>9</w:t>
            </w:r>
          </w:p>
        </w:tc>
        <w:tc>
          <w:tcPr>
            <w:tcW w:w="773" w:type="dxa"/>
            <w:vMerge/>
            <w:vAlign w:val="center"/>
          </w:tcPr>
          <w:p w:rsidR="007810B5" w:rsidRPr="0020461C" w:rsidRDefault="007810B5" w:rsidP="007725FE">
            <w:pPr>
              <w:jc w:val="center"/>
              <w:rPr>
                <w:rFonts w:eastAsia="仿宋_GB2312"/>
                <w:b/>
                <w:color w:val="000000"/>
              </w:rPr>
            </w:pPr>
          </w:p>
        </w:tc>
        <w:tc>
          <w:tcPr>
            <w:tcW w:w="810" w:type="dxa"/>
            <w:vMerge/>
            <w:vAlign w:val="center"/>
          </w:tcPr>
          <w:p w:rsidR="007810B5" w:rsidRPr="0020461C" w:rsidRDefault="007810B5" w:rsidP="007725FE">
            <w:pPr>
              <w:jc w:val="center"/>
              <w:rPr>
                <w:rFonts w:eastAsia="仿宋_GB2312"/>
                <w:b/>
                <w:color w:val="000000"/>
              </w:rPr>
            </w:pPr>
          </w:p>
        </w:tc>
        <w:tc>
          <w:tcPr>
            <w:tcW w:w="810" w:type="dxa"/>
            <w:vAlign w:val="center"/>
          </w:tcPr>
          <w:p w:rsidR="007810B5" w:rsidRPr="0020461C" w:rsidRDefault="007810B5" w:rsidP="007725FE">
            <w:pPr>
              <w:jc w:val="center"/>
              <w:rPr>
                <w:rFonts w:eastAsia="仿宋_GB2312"/>
                <w:b/>
                <w:color w:val="000000"/>
              </w:rPr>
            </w:pPr>
            <w:r w:rsidRPr="0020461C">
              <w:rPr>
                <w:rFonts w:eastAsia="仿宋_GB2312" w:hint="eastAsia"/>
                <w:b/>
                <w:color w:val="000000"/>
              </w:rPr>
              <w:t>第</w:t>
            </w:r>
            <w:r w:rsidRPr="0020461C">
              <w:rPr>
                <w:rFonts w:eastAsia="仿宋_GB2312" w:hint="eastAsia"/>
                <w:b/>
                <w:color w:val="000000"/>
              </w:rPr>
              <w:t>2</w:t>
            </w:r>
            <w:r w:rsidRPr="0020461C">
              <w:rPr>
                <w:rFonts w:eastAsia="仿宋_GB2312" w:hint="eastAsia"/>
                <w:b/>
                <w:color w:val="000000"/>
              </w:rPr>
              <w:t>项</w:t>
            </w:r>
          </w:p>
        </w:tc>
        <w:tc>
          <w:tcPr>
            <w:tcW w:w="3206" w:type="dxa"/>
            <w:vAlign w:val="center"/>
          </w:tcPr>
          <w:p w:rsidR="007810B5" w:rsidRPr="0020461C" w:rsidRDefault="007810B5" w:rsidP="007725FE">
            <w:pPr>
              <w:rPr>
                <w:rFonts w:eastAsia="仿宋_GB2312"/>
                <w:color w:val="000000"/>
              </w:rPr>
            </w:pPr>
            <w:r w:rsidRPr="0020461C">
              <w:rPr>
                <w:rFonts w:eastAsia="仿宋_GB2312" w:hint="eastAsia"/>
                <w:color w:val="000000"/>
                <w:szCs w:val="21"/>
              </w:rPr>
              <w:t>男方到无兄弟的女方落户并赡养女方父母，只有一个女孩的（本项规定只适用于女方姐妹中一人）</w:t>
            </w:r>
          </w:p>
        </w:tc>
        <w:tc>
          <w:tcPr>
            <w:tcW w:w="3268" w:type="dxa"/>
            <w:vAlign w:val="center"/>
          </w:tcPr>
          <w:p w:rsidR="007810B5" w:rsidRPr="0020461C" w:rsidRDefault="007810B5" w:rsidP="007725FE">
            <w:pPr>
              <w:rPr>
                <w:rFonts w:eastAsia="仿宋_GB2312"/>
                <w:color w:val="000000"/>
              </w:rPr>
            </w:pPr>
            <w:r w:rsidRPr="0020461C">
              <w:rPr>
                <w:rFonts w:eastAsia="仿宋_GB2312" w:hint="eastAsia"/>
                <w:color w:val="000000"/>
                <w:szCs w:val="21"/>
              </w:rPr>
              <w:t>女方为我省农村居民的证明、女方无兄弟证明、赡养协议书、女方姐妹承诺书</w:t>
            </w:r>
          </w:p>
        </w:tc>
      </w:tr>
      <w:tr w:rsidR="007810B5" w:rsidRPr="0020461C" w:rsidTr="007725FE">
        <w:trPr>
          <w:trHeight w:val="624"/>
          <w:jc w:val="center"/>
        </w:trPr>
        <w:tc>
          <w:tcPr>
            <w:tcW w:w="542" w:type="dxa"/>
            <w:vAlign w:val="center"/>
          </w:tcPr>
          <w:p w:rsidR="007810B5" w:rsidRPr="0020461C" w:rsidRDefault="007810B5" w:rsidP="007725FE">
            <w:pPr>
              <w:jc w:val="center"/>
              <w:rPr>
                <w:rFonts w:eastAsia="仿宋_GB2312"/>
                <w:b/>
                <w:color w:val="000000"/>
              </w:rPr>
            </w:pPr>
            <w:r w:rsidRPr="0020461C">
              <w:rPr>
                <w:rFonts w:eastAsia="仿宋_GB2312" w:hint="eastAsia"/>
                <w:b/>
                <w:color w:val="000000"/>
              </w:rPr>
              <w:t>10</w:t>
            </w:r>
          </w:p>
        </w:tc>
        <w:tc>
          <w:tcPr>
            <w:tcW w:w="773" w:type="dxa"/>
            <w:vMerge/>
            <w:vAlign w:val="center"/>
          </w:tcPr>
          <w:p w:rsidR="007810B5" w:rsidRPr="0020461C" w:rsidRDefault="007810B5" w:rsidP="007725FE">
            <w:pPr>
              <w:jc w:val="center"/>
              <w:rPr>
                <w:rFonts w:eastAsia="仿宋_GB2312"/>
                <w:b/>
                <w:color w:val="000000"/>
              </w:rPr>
            </w:pPr>
          </w:p>
        </w:tc>
        <w:tc>
          <w:tcPr>
            <w:tcW w:w="810" w:type="dxa"/>
            <w:vMerge/>
            <w:vAlign w:val="center"/>
          </w:tcPr>
          <w:p w:rsidR="007810B5" w:rsidRPr="0020461C" w:rsidRDefault="007810B5" w:rsidP="007725FE">
            <w:pPr>
              <w:jc w:val="center"/>
              <w:rPr>
                <w:rFonts w:eastAsia="仿宋_GB2312"/>
                <w:b/>
                <w:color w:val="000000"/>
              </w:rPr>
            </w:pPr>
          </w:p>
        </w:tc>
        <w:tc>
          <w:tcPr>
            <w:tcW w:w="810" w:type="dxa"/>
            <w:vAlign w:val="center"/>
          </w:tcPr>
          <w:p w:rsidR="007810B5" w:rsidRPr="0020461C" w:rsidRDefault="007810B5" w:rsidP="007725FE">
            <w:pPr>
              <w:jc w:val="center"/>
              <w:rPr>
                <w:rFonts w:eastAsia="仿宋_GB2312"/>
                <w:b/>
                <w:color w:val="000000"/>
              </w:rPr>
            </w:pPr>
            <w:r w:rsidRPr="0020461C">
              <w:rPr>
                <w:rFonts w:eastAsia="仿宋_GB2312" w:hint="eastAsia"/>
                <w:b/>
                <w:color w:val="000000"/>
              </w:rPr>
              <w:t>第</w:t>
            </w:r>
            <w:r w:rsidRPr="0020461C">
              <w:rPr>
                <w:rFonts w:eastAsia="仿宋_GB2312" w:hint="eastAsia"/>
                <w:b/>
                <w:color w:val="000000"/>
              </w:rPr>
              <w:t>3</w:t>
            </w:r>
            <w:r w:rsidRPr="0020461C">
              <w:rPr>
                <w:rFonts w:eastAsia="仿宋_GB2312" w:hint="eastAsia"/>
                <w:b/>
                <w:color w:val="000000"/>
              </w:rPr>
              <w:t>项</w:t>
            </w:r>
          </w:p>
        </w:tc>
        <w:tc>
          <w:tcPr>
            <w:tcW w:w="3206" w:type="dxa"/>
            <w:vAlign w:val="center"/>
          </w:tcPr>
          <w:p w:rsidR="007810B5" w:rsidRPr="0020461C" w:rsidRDefault="007810B5" w:rsidP="007725FE">
            <w:pPr>
              <w:rPr>
                <w:rFonts w:eastAsia="仿宋_GB2312"/>
                <w:color w:val="000000"/>
              </w:rPr>
            </w:pPr>
            <w:r w:rsidRPr="0020461C">
              <w:rPr>
                <w:rFonts w:eastAsia="仿宋_GB2312" w:hint="eastAsia"/>
                <w:color w:val="000000"/>
                <w:szCs w:val="21"/>
              </w:rPr>
              <w:t>男方无兄弟且只有一个姐姐或者妹妹，只有一个女孩的</w:t>
            </w:r>
          </w:p>
        </w:tc>
        <w:tc>
          <w:tcPr>
            <w:tcW w:w="3268" w:type="dxa"/>
            <w:vAlign w:val="center"/>
          </w:tcPr>
          <w:p w:rsidR="007810B5" w:rsidRPr="0020461C" w:rsidRDefault="007810B5" w:rsidP="007725FE">
            <w:pPr>
              <w:rPr>
                <w:rFonts w:eastAsia="仿宋_GB2312"/>
                <w:color w:val="000000"/>
              </w:rPr>
            </w:pPr>
            <w:r w:rsidRPr="0020461C">
              <w:rPr>
                <w:rFonts w:eastAsia="仿宋_GB2312" w:hint="eastAsia"/>
                <w:color w:val="000000"/>
              </w:rPr>
              <w:t>女方为我省农村居民的证明、男方为一子一女户证明</w:t>
            </w:r>
          </w:p>
        </w:tc>
      </w:tr>
      <w:tr w:rsidR="007810B5" w:rsidRPr="0020461C" w:rsidTr="007725FE">
        <w:trPr>
          <w:trHeight w:val="624"/>
          <w:jc w:val="center"/>
        </w:trPr>
        <w:tc>
          <w:tcPr>
            <w:tcW w:w="542" w:type="dxa"/>
            <w:vAlign w:val="center"/>
          </w:tcPr>
          <w:p w:rsidR="007810B5" w:rsidRPr="0020461C" w:rsidRDefault="007810B5" w:rsidP="007725FE">
            <w:pPr>
              <w:jc w:val="center"/>
              <w:rPr>
                <w:rFonts w:eastAsia="仿宋_GB2312"/>
                <w:b/>
                <w:color w:val="000000"/>
              </w:rPr>
            </w:pPr>
            <w:r w:rsidRPr="0020461C">
              <w:rPr>
                <w:rFonts w:eastAsia="仿宋_GB2312" w:hint="eastAsia"/>
                <w:b/>
                <w:color w:val="000000"/>
              </w:rPr>
              <w:t>11</w:t>
            </w:r>
          </w:p>
        </w:tc>
        <w:tc>
          <w:tcPr>
            <w:tcW w:w="773" w:type="dxa"/>
            <w:vMerge/>
            <w:vAlign w:val="center"/>
          </w:tcPr>
          <w:p w:rsidR="007810B5" w:rsidRPr="0020461C" w:rsidRDefault="007810B5" w:rsidP="007725FE">
            <w:pPr>
              <w:jc w:val="center"/>
              <w:rPr>
                <w:rFonts w:eastAsia="仿宋_GB2312"/>
                <w:b/>
                <w:color w:val="000000"/>
              </w:rPr>
            </w:pPr>
          </w:p>
        </w:tc>
        <w:tc>
          <w:tcPr>
            <w:tcW w:w="810" w:type="dxa"/>
            <w:vMerge/>
            <w:vAlign w:val="center"/>
          </w:tcPr>
          <w:p w:rsidR="007810B5" w:rsidRPr="0020461C" w:rsidRDefault="007810B5" w:rsidP="007725FE">
            <w:pPr>
              <w:jc w:val="center"/>
              <w:rPr>
                <w:rFonts w:eastAsia="仿宋_GB2312"/>
                <w:b/>
                <w:color w:val="000000"/>
              </w:rPr>
            </w:pPr>
          </w:p>
        </w:tc>
        <w:tc>
          <w:tcPr>
            <w:tcW w:w="810" w:type="dxa"/>
            <w:vAlign w:val="center"/>
          </w:tcPr>
          <w:p w:rsidR="007810B5" w:rsidRPr="0020461C" w:rsidRDefault="007810B5" w:rsidP="007725FE">
            <w:pPr>
              <w:jc w:val="center"/>
              <w:rPr>
                <w:rFonts w:eastAsia="仿宋_GB2312"/>
                <w:b/>
                <w:color w:val="000000"/>
              </w:rPr>
            </w:pPr>
            <w:r w:rsidRPr="0020461C">
              <w:rPr>
                <w:rFonts w:eastAsia="仿宋_GB2312" w:hint="eastAsia"/>
                <w:b/>
                <w:color w:val="000000"/>
              </w:rPr>
              <w:t>第</w:t>
            </w:r>
            <w:r w:rsidRPr="0020461C">
              <w:rPr>
                <w:rFonts w:eastAsia="仿宋_GB2312" w:hint="eastAsia"/>
                <w:b/>
                <w:color w:val="000000"/>
              </w:rPr>
              <w:t>4</w:t>
            </w:r>
            <w:r w:rsidRPr="0020461C">
              <w:rPr>
                <w:rFonts w:eastAsia="仿宋_GB2312" w:hint="eastAsia"/>
                <w:b/>
                <w:color w:val="000000"/>
              </w:rPr>
              <w:t>项</w:t>
            </w:r>
          </w:p>
        </w:tc>
        <w:tc>
          <w:tcPr>
            <w:tcW w:w="3206" w:type="dxa"/>
            <w:vAlign w:val="center"/>
          </w:tcPr>
          <w:p w:rsidR="007810B5" w:rsidRPr="0020461C" w:rsidRDefault="007810B5" w:rsidP="007725FE">
            <w:pPr>
              <w:rPr>
                <w:rFonts w:eastAsia="仿宋_GB2312"/>
                <w:color w:val="000000"/>
              </w:rPr>
            </w:pPr>
            <w:r w:rsidRPr="0020461C">
              <w:rPr>
                <w:rFonts w:eastAsia="仿宋_GB2312" w:hint="eastAsia"/>
                <w:color w:val="000000"/>
                <w:szCs w:val="21"/>
              </w:rPr>
              <w:t>双方定居在人均土地五亩以上（以村计算）的沿海垦区，只有一个女孩的</w:t>
            </w:r>
          </w:p>
        </w:tc>
        <w:tc>
          <w:tcPr>
            <w:tcW w:w="3268" w:type="dxa"/>
            <w:vAlign w:val="center"/>
          </w:tcPr>
          <w:p w:rsidR="007810B5" w:rsidRPr="0020461C" w:rsidRDefault="007810B5" w:rsidP="007725FE">
            <w:pPr>
              <w:rPr>
                <w:rFonts w:eastAsia="仿宋_GB2312"/>
                <w:color w:val="000000"/>
              </w:rPr>
            </w:pPr>
            <w:r w:rsidRPr="0020461C">
              <w:rPr>
                <w:rFonts w:eastAsia="仿宋_GB2312" w:hint="eastAsia"/>
                <w:color w:val="000000"/>
                <w:szCs w:val="21"/>
              </w:rPr>
              <w:t>女方为我省农村居民的证明、县、镇级滩涂证明（五亩以上）（村）</w:t>
            </w:r>
          </w:p>
        </w:tc>
      </w:tr>
      <w:tr w:rsidR="007810B5" w:rsidRPr="0020461C" w:rsidTr="007725FE">
        <w:trPr>
          <w:trHeight w:val="624"/>
          <w:jc w:val="center"/>
        </w:trPr>
        <w:tc>
          <w:tcPr>
            <w:tcW w:w="542" w:type="dxa"/>
            <w:vAlign w:val="center"/>
          </w:tcPr>
          <w:p w:rsidR="007810B5" w:rsidRPr="0020461C" w:rsidRDefault="007810B5" w:rsidP="007725FE">
            <w:pPr>
              <w:jc w:val="center"/>
              <w:rPr>
                <w:rFonts w:eastAsia="仿宋_GB2312"/>
                <w:b/>
                <w:color w:val="000000"/>
              </w:rPr>
            </w:pPr>
            <w:r w:rsidRPr="0020461C">
              <w:rPr>
                <w:rFonts w:eastAsia="仿宋_GB2312" w:hint="eastAsia"/>
                <w:b/>
                <w:color w:val="000000"/>
              </w:rPr>
              <w:t>12</w:t>
            </w:r>
          </w:p>
        </w:tc>
        <w:tc>
          <w:tcPr>
            <w:tcW w:w="773" w:type="dxa"/>
            <w:vMerge/>
            <w:vAlign w:val="center"/>
          </w:tcPr>
          <w:p w:rsidR="007810B5" w:rsidRPr="0020461C" w:rsidRDefault="007810B5" w:rsidP="007725FE">
            <w:pPr>
              <w:jc w:val="center"/>
              <w:rPr>
                <w:rFonts w:eastAsia="仿宋_GB2312"/>
                <w:b/>
                <w:color w:val="000000"/>
              </w:rPr>
            </w:pPr>
          </w:p>
        </w:tc>
        <w:tc>
          <w:tcPr>
            <w:tcW w:w="810" w:type="dxa"/>
            <w:vMerge/>
            <w:vAlign w:val="center"/>
          </w:tcPr>
          <w:p w:rsidR="007810B5" w:rsidRPr="0020461C" w:rsidRDefault="007810B5" w:rsidP="007725FE">
            <w:pPr>
              <w:jc w:val="center"/>
              <w:rPr>
                <w:rFonts w:eastAsia="仿宋_GB2312"/>
                <w:b/>
                <w:color w:val="000000"/>
              </w:rPr>
            </w:pPr>
          </w:p>
        </w:tc>
        <w:tc>
          <w:tcPr>
            <w:tcW w:w="810" w:type="dxa"/>
            <w:vAlign w:val="center"/>
          </w:tcPr>
          <w:p w:rsidR="007810B5" w:rsidRPr="0020461C" w:rsidRDefault="007810B5" w:rsidP="007725FE">
            <w:pPr>
              <w:jc w:val="center"/>
              <w:rPr>
                <w:rFonts w:eastAsia="仿宋_GB2312"/>
                <w:b/>
                <w:color w:val="000000"/>
              </w:rPr>
            </w:pPr>
            <w:r w:rsidRPr="0020461C">
              <w:rPr>
                <w:rFonts w:eastAsia="仿宋_GB2312" w:hint="eastAsia"/>
                <w:b/>
                <w:color w:val="000000"/>
              </w:rPr>
              <w:t>第</w:t>
            </w:r>
            <w:r w:rsidRPr="0020461C">
              <w:rPr>
                <w:rFonts w:eastAsia="仿宋_GB2312" w:hint="eastAsia"/>
                <w:b/>
                <w:color w:val="000000"/>
              </w:rPr>
              <w:t>5</w:t>
            </w:r>
            <w:r w:rsidRPr="0020461C">
              <w:rPr>
                <w:rFonts w:eastAsia="仿宋_GB2312" w:hint="eastAsia"/>
                <w:b/>
                <w:color w:val="000000"/>
              </w:rPr>
              <w:t>项</w:t>
            </w:r>
          </w:p>
        </w:tc>
        <w:tc>
          <w:tcPr>
            <w:tcW w:w="3206" w:type="dxa"/>
            <w:vAlign w:val="center"/>
          </w:tcPr>
          <w:p w:rsidR="007810B5" w:rsidRPr="0020461C" w:rsidRDefault="007810B5" w:rsidP="007725FE">
            <w:pPr>
              <w:rPr>
                <w:rFonts w:eastAsia="仿宋_GB2312"/>
                <w:color w:val="000000"/>
              </w:rPr>
            </w:pPr>
            <w:r w:rsidRPr="0020461C">
              <w:rPr>
                <w:rFonts w:eastAsia="仿宋_GB2312" w:hint="eastAsia"/>
                <w:color w:val="000000"/>
                <w:szCs w:val="21"/>
              </w:rPr>
              <w:t>一方以海洋捕捞为业五年以上，现仍从事海洋捕捞业，只有一个女孩的</w:t>
            </w:r>
          </w:p>
        </w:tc>
        <w:tc>
          <w:tcPr>
            <w:tcW w:w="3268" w:type="dxa"/>
            <w:vAlign w:val="center"/>
          </w:tcPr>
          <w:p w:rsidR="007810B5" w:rsidRPr="0020461C" w:rsidRDefault="007810B5" w:rsidP="007725FE">
            <w:pPr>
              <w:rPr>
                <w:rFonts w:eastAsia="仿宋_GB2312"/>
                <w:color w:val="000000"/>
              </w:rPr>
            </w:pPr>
            <w:r w:rsidRPr="0020461C">
              <w:rPr>
                <w:rFonts w:eastAsia="仿宋_GB2312" w:hint="eastAsia"/>
                <w:color w:val="000000"/>
                <w:szCs w:val="21"/>
              </w:rPr>
              <w:t>女方为我省农村居民的证明、从事海洋捕捞业的证明</w:t>
            </w:r>
          </w:p>
        </w:tc>
      </w:tr>
      <w:tr w:rsidR="007810B5" w:rsidRPr="0020461C" w:rsidTr="007725FE">
        <w:trPr>
          <w:trHeight w:val="624"/>
          <w:jc w:val="center"/>
        </w:trPr>
        <w:tc>
          <w:tcPr>
            <w:tcW w:w="542" w:type="dxa"/>
            <w:vAlign w:val="center"/>
          </w:tcPr>
          <w:p w:rsidR="007810B5" w:rsidRPr="0020461C" w:rsidRDefault="007810B5" w:rsidP="007725FE">
            <w:pPr>
              <w:jc w:val="center"/>
              <w:rPr>
                <w:rFonts w:eastAsia="仿宋_GB2312"/>
                <w:b/>
                <w:color w:val="000000"/>
              </w:rPr>
            </w:pPr>
            <w:r w:rsidRPr="0020461C">
              <w:rPr>
                <w:rFonts w:eastAsia="仿宋_GB2312" w:hint="eastAsia"/>
                <w:b/>
                <w:color w:val="000000"/>
              </w:rPr>
              <w:t>13</w:t>
            </w:r>
          </w:p>
        </w:tc>
        <w:tc>
          <w:tcPr>
            <w:tcW w:w="773" w:type="dxa"/>
            <w:vMerge/>
            <w:vAlign w:val="center"/>
          </w:tcPr>
          <w:p w:rsidR="007810B5" w:rsidRPr="0020461C" w:rsidRDefault="007810B5" w:rsidP="007725FE">
            <w:pPr>
              <w:jc w:val="center"/>
              <w:rPr>
                <w:rFonts w:eastAsia="仿宋_GB2312"/>
                <w:b/>
                <w:color w:val="000000"/>
              </w:rPr>
            </w:pPr>
          </w:p>
        </w:tc>
        <w:tc>
          <w:tcPr>
            <w:tcW w:w="1620" w:type="dxa"/>
            <w:gridSpan w:val="2"/>
            <w:vAlign w:val="center"/>
          </w:tcPr>
          <w:p w:rsidR="007810B5" w:rsidRPr="0020461C" w:rsidRDefault="007810B5" w:rsidP="007725FE">
            <w:pPr>
              <w:jc w:val="center"/>
              <w:rPr>
                <w:rFonts w:eastAsia="仿宋_GB2312"/>
                <w:b/>
                <w:color w:val="000000"/>
              </w:rPr>
            </w:pPr>
            <w:r w:rsidRPr="0020461C">
              <w:rPr>
                <w:rFonts w:eastAsia="仿宋_GB2312" w:hint="eastAsia"/>
                <w:b/>
                <w:color w:val="000000"/>
              </w:rPr>
              <w:t>第</w:t>
            </w:r>
            <w:r w:rsidRPr="0020461C">
              <w:rPr>
                <w:rFonts w:eastAsia="仿宋_GB2312" w:hint="eastAsia"/>
                <w:b/>
                <w:color w:val="000000"/>
              </w:rPr>
              <w:t>2</w:t>
            </w:r>
            <w:r w:rsidRPr="0020461C">
              <w:rPr>
                <w:rFonts w:eastAsia="仿宋_GB2312" w:hint="eastAsia"/>
                <w:b/>
                <w:color w:val="000000"/>
              </w:rPr>
              <w:t>款</w:t>
            </w:r>
          </w:p>
        </w:tc>
        <w:tc>
          <w:tcPr>
            <w:tcW w:w="3206" w:type="dxa"/>
            <w:vAlign w:val="center"/>
          </w:tcPr>
          <w:p w:rsidR="007810B5" w:rsidRPr="0020461C" w:rsidRDefault="007810B5" w:rsidP="007725FE">
            <w:pPr>
              <w:rPr>
                <w:rFonts w:eastAsia="仿宋_GB2312"/>
                <w:color w:val="000000"/>
              </w:rPr>
            </w:pPr>
            <w:r w:rsidRPr="0020461C">
              <w:rPr>
                <w:rFonts w:eastAsia="仿宋_GB2312" w:hint="eastAsia"/>
                <w:color w:val="000000"/>
                <w:szCs w:val="21"/>
              </w:rPr>
              <w:t>夫妻为主要从事种植业或者养殖业的农村居民，一方经县级以上医</w:t>
            </w:r>
            <w:r w:rsidRPr="0020461C">
              <w:rPr>
                <w:rFonts w:eastAsia="仿宋_GB2312" w:hint="eastAsia"/>
                <w:color w:val="000000"/>
                <w:szCs w:val="21"/>
              </w:rPr>
              <w:lastRenderedPageBreak/>
              <w:t>学、劳动鉴定机构确认为非遗传性一级或者二级肢体残疾，只有一个女孩的</w:t>
            </w:r>
          </w:p>
        </w:tc>
        <w:tc>
          <w:tcPr>
            <w:tcW w:w="3268" w:type="dxa"/>
            <w:vAlign w:val="center"/>
          </w:tcPr>
          <w:p w:rsidR="007810B5" w:rsidRPr="0020461C" w:rsidRDefault="007810B5" w:rsidP="007725FE">
            <w:pPr>
              <w:rPr>
                <w:rFonts w:eastAsia="仿宋_GB2312"/>
                <w:color w:val="000000"/>
              </w:rPr>
            </w:pPr>
            <w:r w:rsidRPr="0020461C">
              <w:rPr>
                <w:rFonts w:eastAsia="仿宋_GB2312" w:hint="eastAsia"/>
                <w:color w:val="000000"/>
              </w:rPr>
              <w:lastRenderedPageBreak/>
              <w:t>夫妻从事种植业或养殖业的本省农村居民证明、一方县级以上医学、</w:t>
            </w:r>
            <w:r w:rsidRPr="0020461C">
              <w:rPr>
                <w:rFonts w:eastAsia="仿宋_GB2312" w:hint="eastAsia"/>
                <w:color w:val="000000"/>
              </w:rPr>
              <w:lastRenderedPageBreak/>
              <w:t>劳动鉴定机构确认为非遗传性一级或者二级肢体残疾证明</w:t>
            </w:r>
          </w:p>
        </w:tc>
      </w:tr>
      <w:tr w:rsidR="007810B5" w:rsidRPr="0020461C" w:rsidTr="007725FE">
        <w:trPr>
          <w:trHeight w:val="624"/>
          <w:jc w:val="center"/>
        </w:trPr>
        <w:tc>
          <w:tcPr>
            <w:tcW w:w="542" w:type="dxa"/>
            <w:vAlign w:val="center"/>
          </w:tcPr>
          <w:p w:rsidR="007810B5" w:rsidRPr="0020461C" w:rsidRDefault="007810B5" w:rsidP="007725FE">
            <w:pPr>
              <w:jc w:val="center"/>
              <w:rPr>
                <w:rFonts w:eastAsia="仿宋_GB2312"/>
                <w:b/>
                <w:color w:val="000000"/>
              </w:rPr>
            </w:pPr>
            <w:r w:rsidRPr="0020461C">
              <w:rPr>
                <w:rFonts w:eastAsia="仿宋_GB2312" w:hint="eastAsia"/>
                <w:b/>
                <w:color w:val="000000"/>
              </w:rPr>
              <w:lastRenderedPageBreak/>
              <w:t>14</w:t>
            </w:r>
          </w:p>
        </w:tc>
        <w:tc>
          <w:tcPr>
            <w:tcW w:w="773" w:type="dxa"/>
            <w:vMerge w:val="restart"/>
            <w:vAlign w:val="center"/>
          </w:tcPr>
          <w:p w:rsidR="007810B5" w:rsidRPr="0020461C" w:rsidRDefault="007810B5" w:rsidP="007725FE">
            <w:pPr>
              <w:jc w:val="center"/>
              <w:rPr>
                <w:rFonts w:eastAsia="仿宋_GB2312"/>
                <w:b/>
                <w:color w:val="000000"/>
              </w:rPr>
            </w:pPr>
            <w:r w:rsidRPr="0020461C">
              <w:rPr>
                <w:rFonts w:eastAsia="仿宋_GB2312" w:hint="eastAsia"/>
                <w:b/>
                <w:color w:val="000000"/>
              </w:rPr>
              <w:t>第</w:t>
            </w:r>
            <w:r w:rsidRPr="0020461C">
              <w:rPr>
                <w:rFonts w:eastAsia="仿宋_GB2312" w:hint="eastAsia"/>
                <w:b/>
                <w:color w:val="000000"/>
              </w:rPr>
              <w:t>25</w:t>
            </w:r>
            <w:r w:rsidRPr="0020461C">
              <w:rPr>
                <w:rFonts w:eastAsia="仿宋_GB2312" w:hint="eastAsia"/>
                <w:b/>
                <w:color w:val="000000"/>
              </w:rPr>
              <w:t>条</w:t>
            </w:r>
          </w:p>
        </w:tc>
        <w:tc>
          <w:tcPr>
            <w:tcW w:w="1620" w:type="dxa"/>
            <w:gridSpan w:val="2"/>
            <w:vAlign w:val="center"/>
          </w:tcPr>
          <w:p w:rsidR="007810B5" w:rsidRPr="0020461C" w:rsidRDefault="007810B5" w:rsidP="007725FE">
            <w:pPr>
              <w:jc w:val="center"/>
              <w:rPr>
                <w:rFonts w:eastAsia="仿宋_GB2312"/>
                <w:b/>
                <w:color w:val="000000"/>
              </w:rPr>
            </w:pPr>
            <w:r w:rsidRPr="0020461C">
              <w:rPr>
                <w:rFonts w:eastAsia="仿宋_GB2312" w:hint="eastAsia"/>
                <w:b/>
                <w:color w:val="000000"/>
              </w:rPr>
              <w:t>第</w:t>
            </w:r>
            <w:r w:rsidRPr="0020461C">
              <w:rPr>
                <w:rFonts w:eastAsia="仿宋_GB2312" w:hint="eastAsia"/>
                <w:b/>
                <w:color w:val="000000"/>
              </w:rPr>
              <w:t>1</w:t>
            </w:r>
            <w:r w:rsidRPr="0020461C">
              <w:rPr>
                <w:rFonts w:eastAsia="仿宋_GB2312" w:hint="eastAsia"/>
                <w:b/>
                <w:color w:val="000000"/>
              </w:rPr>
              <w:t>款</w:t>
            </w:r>
          </w:p>
        </w:tc>
        <w:tc>
          <w:tcPr>
            <w:tcW w:w="3206" w:type="dxa"/>
            <w:vAlign w:val="center"/>
          </w:tcPr>
          <w:p w:rsidR="007810B5" w:rsidRPr="0020461C" w:rsidRDefault="007810B5" w:rsidP="007725FE">
            <w:pPr>
              <w:rPr>
                <w:rFonts w:eastAsia="仿宋_GB2312"/>
                <w:color w:val="000000"/>
              </w:rPr>
            </w:pPr>
            <w:r w:rsidRPr="0020461C">
              <w:rPr>
                <w:rFonts w:eastAsia="仿宋_GB2312" w:hint="eastAsia"/>
                <w:color w:val="000000"/>
                <w:szCs w:val="21"/>
              </w:rPr>
              <w:t>夫妻双方均为归侨或者香港特别行政区、澳门特别行政区、台湾地区居民，回内地定居不满六年且只有一个孩子，或者夫妻双方所生育的孩子均不在内地定居的，可以申请再生育一个孩子</w:t>
            </w:r>
          </w:p>
        </w:tc>
        <w:tc>
          <w:tcPr>
            <w:tcW w:w="3268" w:type="dxa"/>
            <w:vAlign w:val="center"/>
          </w:tcPr>
          <w:p w:rsidR="007810B5" w:rsidRPr="0020461C" w:rsidRDefault="007810B5" w:rsidP="007725FE">
            <w:pPr>
              <w:rPr>
                <w:rFonts w:eastAsia="仿宋_GB2312"/>
                <w:color w:val="000000"/>
              </w:rPr>
            </w:pPr>
            <w:r w:rsidRPr="0020461C">
              <w:rPr>
                <w:rFonts w:eastAsia="仿宋_GB2312" w:hint="eastAsia"/>
                <w:color w:val="000000"/>
                <w:szCs w:val="21"/>
              </w:rPr>
              <w:t>夫妻均为归侨或港澳台居民证明、回内地定居不满</w:t>
            </w:r>
            <w:r w:rsidRPr="0020461C">
              <w:rPr>
                <w:rFonts w:eastAsia="仿宋_GB2312" w:hint="eastAsia"/>
                <w:color w:val="000000"/>
                <w:szCs w:val="21"/>
              </w:rPr>
              <w:t>6</w:t>
            </w:r>
            <w:r w:rsidRPr="0020461C">
              <w:rPr>
                <w:rFonts w:eastAsia="仿宋_GB2312" w:hint="eastAsia"/>
                <w:color w:val="000000"/>
                <w:szCs w:val="21"/>
              </w:rPr>
              <w:t>年证明或所生育的孩子不在内地定居证明（中文，经公证）</w:t>
            </w:r>
          </w:p>
        </w:tc>
      </w:tr>
      <w:tr w:rsidR="007810B5" w:rsidRPr="0020461C" w:rsidTr="007725FE">
        <w:trPr>
          <w:trHeight w:val="624"/>
          <w:jc w:val="center"/>
        </w:trPr>
        <w:tc>
          <w:tcPr>
            <w:tcW w:w="542" w:type="dxa"/>
            <w:vAlign w:val="center"/>
          </w:tcPr>
          <w:p w:rsidR="007810B5" w:rsidRPr="0020461C" w:rsidRDefault="007810B5" w:rsidP="007725FE">
            <w:pPr>
              <w:jc w:val="center"/>
              <w:rPr>
                <w:rFonts w:eastAsia="仿宋_GB2312"/>
                <w:b/>
                <w:color w:val="000000"/>
              </w:rPr>
            </w:pPr>
            <w:r w:rsidRPr="0020461C">
              <w:rPr>
                <w:rFonts w:eastAsia="仿宋_GB2312" w:hint="eastAsia"/>
                <w:b/>
                <w:color w:val="000000"/>
              </w:rPr>
              <w:t>15</w:t>
            </w:r>
          </w:p>
        </w:tc>
        <w:tc>
          <w:tcPr>
            <w:tcW w:w="773" w:type="dxa"/>
            <w:vMerge/>
            <w:vAlign w:val="center"/>
          </w:tcPr>
          <w:p w:rsidR="007810B5" w:rsidRPr="0020461C" w:rsidRDefault="007810B5" w:rsidP="007725FE">
            <w:pPr>
              <w:jc w:val="center"/>
              <w:rPr>
                <w:rFonts w:eastAsia="仿宋_GB2312"/>
                <w:b/>
                <w:color w:val="000000"/>
              </w:rPr>
            </w:pPr>
          </w:p>
        </w:tc>
        <w:tc>
          <w:tcPr>
            <w:tcW w:w="1620" w:type="dxa"/>
            <w:gridSpan w:val="2"/>
            <w:vAlign w:val="center"/>
          </w:tcPr>
          <w:p w:rsidR="007810B5" w:rsidRPr="0020461C" w:rsidRDefault="007810B5" w:rsidP="007725FE">
            <w:pPr>
              <w:jc w:val="center"/>
              <w:rPr>
                <w:rFonts w:eastAsia="仿宋_GB2312"/>
                <w:b/>
                <w:color w:val="000000"/>
              </w:rPr>
            </w:pPr>
            <w:r w:rsidRPr="0020461C">
              <w:rPr>
                <w:rFonts w:eastAsia="仿宋_GB2312" w:hint="eastAsia"/>
                <w:b/>
                <w:color w:val="000000"/>
              </w:rPr>
              <w:t>第</w:t>
            </w:r>
            <w:r w:rsidRPr="0020461C">
              <w:rPr>
                <w:rFonts w:eastAsia="仿宋_GB2312" w:hint="eastAsia"/>
                <w:b/>
                <w:color w:val="000000"/>
              </w:rPr>
              <w:t>2</w:t>
            </w:r>
            <w:r w:rsidRPr="0020461C">
              <w:rPr>
                <w:rFonts w:eastAsia="仿宋_GB2312" w:hint="eastAsia"/>
                <w:b/>
                <w:color w:val="000000"/>
              </w:rPr>
              <w:t>款</w:t>
            </w:r>
          </w:p>
        </w:tc>
        <w:tc>
          <w:tcPr>
            <w:tcW w:w="3206" w:type="dxa"/>
            <w:vAlign w:val="center"/>
          </w:tcPr>
          <w:p w:rsidR="007810B5" w:rsidRPr="0020461C" w:rsidRDefault="007810B5" w:rsidP="007725FE">
            <w:pPr>
              <w:rPr>
                <w:rFonts w:eastAsia="仿宋_GB2312"/>
                <w:color w:val="000000"/>
              </w:rPr>
            </w:pPr>
            <w:r w:rsidRPr="0020461C">
              <w:rPr>
                <w:rFonts w:eastAsia="仿宋_GB2312" w:hint="eastAsia"/>
                <w:color w:val="000000"/>
                <w:szCs w:val="21"/>
              </w:rPr>
              <w:t>夫妻一方为本省居民，一方为香港特别行政区、澳门特别行政区、台湾地区居民或者外国人，本省居民的配偶一方婚前已有的孩子以及双方婚后生育的孩子均不在内地定居的，执行本条例规定时，不计入生育的孩子数</w:t>
            </w:r>
          </w:p>
        </w:tc>
        <w:tc>
          <w:tcPr>
            <w:tcW w:w="3268" w:type="dxa"/>
            <w:vAlign w:val="center"/>
          </w:tcPr>
          <w:p w:rsidR="007810B5" w:rsidRPr="0020461C" w:rsidRDefault="007810B5" w:rsidP="007725FE">
            <w:pPr>
              <w:rPr>
                <w:rFonts w:eastAsia="仿宋_GB2312"/>
                <w:color w:val="000000"/>
              </w:rPr>
            </w:pPr>
            <w:r w:rsidRPr="0020461C">
              <w:rPr>
                <w:rFonts w:eastAsia="仿宋_GB2312" w:hint="eastAsia"/>
                <w:color w:val="000000"/>
                <w:szCs w:val="21"/>
              </w:rPr>
              <w:t>一方港澳台或外国人居民证明、配偶一方婚前已有的孩子以及双方婚后生育的孩子均不在内地定居的证明（中文，经公证）</w:t>
            </w:r>
          </w:p>
        </w:tc>
      </w:tr>
    </w:tbl>
    <w:p w:rsidR="007810B5" w:rsidRPr="0020461C" w:rsidRDefault="007810B5" w:rsidP="007810B5">
      <w:pPr>
        <w:rPr>
          <w:rFonts w:eastAsia="仿宋_GB2312"/>
          <w:color w:val="000000"/>
        </w:rPr>
      </w:pPr>
      <w:r w:rsidRPr="0020461C">
        <w:rPr>
          <w:rFonts w:eastAsia="仿宋_GB2312" w:hint="eastAsia"/>
          <w:color w:val="000000"/>
        </w:rPr>
        <w:t xml:space="preserve">                                                                      </w:t>
      </w:r>
    </w:p>
    <w:p w:rsidR="007810B5" w:rsidRPr="0020461C" w:rsidRDefault="007810B5" w:rsidP="007810B5">
      <w:pPr>
        <w:rPr>
          <w:rFonts w:eastAsia="仿宋_GB2312"/>
          <w:color w:val="000000"/>
        </w:rPr>
      </w:pPr>
      <w:r w:rsidRPr="0020461C">
        <w:rPr>
          <w:rFonts w:eastAsia="仿宋_GB2312" w:hint="eastAsia"/>
          <w:color w:val="000000"/>
        </w:rPr>
        <w:t>备注：</w:t>
      </w:r>
      <w:r w:rsidRPr="0020461C">
        <w:rPr>
          <w:rFonts w:eastAsia="仿宋_GB2312" w:hint="eastAsia"/>
          <w:color w:val="000000"/>
        </w:rPr>
        <w:t>1</w:t>
      </w:r>
      <w:r w:rsidRPr="0020461C">
        <w:rPr>
          <w:rFonts w:eastAsia="仿宋_GB2312" w:hint="eastAsia"/>
          <w:color w:val="000000"/>
        </w:rPr>
        <w:t>、申请人除提供上述证明外，还必须提供户口簿、身份证、孩子出生医学证明、结婚证、独生子女父母光荣证</w:t>
      </w:r>
    </w:p>
    <w:p w:rsidR="007810B5" w:rsidRPr="0020461C" w:rsidRDefault="007810B5" w:rsidP="007810B5">
      <w:pPr>
        <w:rPr>
          <w:rFonts w:eastAsia="仿宋_GB2312"/>
          <w:color w:val="000000"/>
        </w:rPr>
      </w:pPr>
      <w:r w:rsidRPr="0020461C">
        <w:rPr>
          <w:rFonts w:eastAsia="仿宋_GB2312" w:hint="eastAsia"/>
          <w:color w:val="000000"/>
        </w:rPr>
        <w:t xml:space="preserve">      2</w:t>
      </w:r>
      <w:r w:rsidRPr="0020461C">
        <w:rPr>
          <w:rFonts w:eastAsia="仿宋_GB2312" w:hint="eastAsia"/>
          <w:color w:val="000000"/>
        </w:rPr>
        <w:t>、国家工作人员需由单位提供婚育证明</w:t>
      </w:r>
    </w:p>
    <w:p w:rsidR="007810B5" w:rsidRPr="0020461C" w:rsidRDefault="007810B5" w:rsidP="007810B5">
      <w:pPr>
        <w:widowControl/>
        <w:jc w:val="center"/>
        <w:rPr>
          <w:rFonts w:eastAsia="仿宋_GB2312" w:cs="宋体"/>
          <w:b/>
          <w:bCs/>
          <w:color w:val="000000"/>
          <w:kern w:val="0"/>
          <w:sz w:val="24"/>
        </w:rPr>
      </w:pPr>
    </w:p>
    <w:p w:rsidR="007810B5" w:rsidRPr="0020461C" w:rsidRDefault="007810B5" w:rsidP="007810B5">
      <w:pPr>
        <w:rPr>
          <w:rFonts w:eastAsia="仿宋_GB2312"/>
          <w:b/>
          <w:color w:val="000000"/>
          <w:sz w:val="48"/>
          <w:szCs w:val="48"/>
        </w:rPr>
      </w:pPr>
    </w:p>
    <w:p w:rsidR="00A22C4E" w:rsidRDefault="00A22C4E"/>
    <w:p w:rsidR="00586C9C" w:rsidRDefault="00586C9C"/>
    <w:p w:rsidR="00586C9C" w:rsidRDefault="00586C9C"/>
    <w:p w:rsidR="00586C9C" w:rsidRDefault="00586C9C"/>
    <w:p w:rsidR="00586C9C" w:rsidRDefault="00586C9C"/>
    <w:p w:rsidR="00586C9C" w:rsidRDefault="00586C9C"/>
    <w:p w:rsidR="00586C9C" w:rsidRDefault="00586C9C"/>
    <w:p w:rsidR="00586C9C" w:rsidRDefault="00586C9C"/>
    <w:p w:rsidR="00586C9C" w:rsidRDefault="00586C9C"/>
    <w:p w:rsidR="00586C9C" w:rsidRDefault="00586C9C"/>
    <w:p w:rsidR="00586C9C" w:rsidRDefault="00586C9C"/>
    <w:p w:rsidR="00586C9C" w:rsidRDefault="00586C9C"/>
    <w:p w:rsidR="00586C9C" w:rsidRDefault="00586C9C"/>
    <w:p w:rsidR="00586C9C" w:rsidRDefault="00586C9C"/>
    <w:p w:rsidR="00586C9C" w:rsidRDefault="00586C9C"/>
    <w:p w:rsidR="00586C9C" w:rsidRDefault="00586C9C"/>
    <w:p w:rsidR="00586C9C" w:rsidRDefault="00586C9C"/>
    <w:p w:rsidR="00586C9C" w:rsidRDefault="00586C9C"/>
    <w:p w:rsidR="0035215C" w:rsidRDefault="0035215C">
      <w:pPr>
        <w:sectPr w:rsidR="0035215C" w:rsidSect="00A22C4E">
          <w:pgSz w:w="11906" w:h="16838"/>
          <w:pgMar w:top="1440" w:right="1800" w:bottom="1440" w:left="1800" w:header="851" w:footer="992" w:gutter="0"/>
          <w:cols w:space="425"/>
          <w:docGrid w:type="lines" w:linePitch="312"/>
        </w:sectPr>
      </w:pPr>
    </w:p>
    <w:p w:rsidR="00586C9C" w:rsidRDefault="00586C9C">
      <w:pPr>
        <w:rPr>
          <w:rFonts w:hint="eastAsia"/>
        </w:rPr>
      </w:pPr>
    </w:p>
    <w:p w:rsidR="0035215C" w:rsidRPr="0020461C" w:rsidRDefault="0035215C" w:rsidP="0035215C">
      <w:pPr>
        <w:jc w:val="center"/>
        <w:rPr>
          <w:rFonts w:eastAsia="方正小标宋_GBK" w:hint="eastAsia"/>
          <w:color w:val="000000"/>
          <w:sz w:val="44"/>
          <w:szCs w:val="44"/>
        </w:rPr>
      </w:pPr>
      <w:r w:rsidRPr="0020461C">
        <w:rPr>
          <w:rFonts w:eastAsia="方正小标宋_GBK" w:hint="eastAsia"/>
          <w:color w:val="000000"/>
          <w:sz w:val="44"/>
          <w:szCs w:val="44"/>
        </w:rPr>
        <w:t>再生育审批各条款所需证件、证明（</w:t>
      </w:r>
      <w:r w:rsidRPr="0020461C">
        <w:rPr>
          <w:rFonts w:eastAsia="方正小标宋_GBK" w:cs="宋体" w:hint="eastAsia"/>
          <w:bCs/>
          <w:color w:val="000000"/>
          <w:kern w:val="0"/>
          <w:sz w:val="44"/>
          <w:szCs w:val="44"/>
        </w:rPr>
        <w:t>市特殊情形）</w:t>
      </w:r>
    </w:p>
    <w:tbl>
      <w:tblPr>
        <w:tblStyle w:val="a3"/>
        <w:tblW w:w="14410" w:type="dxa"/>
        <w:jc w:val="center"/>
        <w:tblLook w:val="01E0"/>
      </w:tblPr>
      <w:tblGrid>
        <w:gridCol w:w="874"/>
        <w:gridCol w:w="1077"/>
        <w:gridCol w:w="1354"/>
        <w:gridCol w:w="5803"/>
        <w:gridCol w:w="5302"/>
      </w:tblGrid>
      <w:tr w:rsidR="0035215C" w:rsidRPr="0020461C" w:rsidTr="00F9165E">
        <w:trPr>
          <w:trHeight w:val="510"/>
          <w:jc w:val="center"/>
        </w:trPr>
        <w:tc>
          <w:tcPr>
            <w:tcW w:w="874" w:type="dxa"/>
            <w:vAlign w:val="center"/>
          </w:tcPr>
          <w:p w:rsidR="0035215C" w:rsidRPr="0020461C" w:rsidRDefault="0035215C" w:rsidP="00F9165E">
            <w:pPr>
              <w:widowControl/>
              <w:tabs>
                <w:tab w:val="left" w:pos="705"/>
              </w:tabs>
              <w:ind w:rightChars="50" w:right="105"/>
              <w:rPr>
                <w:rFonts w:eastAsia="仿宋_GB2312" w:cs="宋体" w:hint="eastAsia"/>
                <w:b/>
                <w:bCs/>
                <w:color w:val="000000"/>
                <w:szCs w:val="21"/>
              </w:rPr>
            </w:pPr>
            <w:r w:rsidRPr="0020461C">
              <w:rPr>
                <w:rFonts w:eastAsia="仿宋_GB2312" w:cs="宋体" w:hint="eastAsia"/>
                <w:b/>
                <w:bCs/>
                <w:color w:val="000000"/>
                <w:szCs w:val="21"/>
              </w:rPr>
              <w:t>序号</w:t>
            </w:r>
          </w:p>
        </w:tc>
        <w:tc>
          <w:tcPr>
            <w:tcW w:w="8234" w:type="dxa"/>
            <w:gridSpan w:val="3"/>
            <w:vAlign w:val="center"/>
          </w:tcPr>
          <w:p w:rsidR="0035215C" w:rsidRPr="0020461C" w:rsidRDefault="0035215C" w:rsidP="00F9165E">
            <w:pPr>
              <w:widowControl/>
              <w:tabs>
                <w:tab w:val="left" w:pos="705"/>
              </w:tabs>
              <w:ind w:leftChars="50" w:left="105" w:rightChars="50" w:right="105"/>
              <w:jc w:val="center"/>
              <w:rPr>
                <w:rFonts w:eastAsia="仿宋_GB2312" w:cs="宋体" w:hint="eastAsia"/>
                <w:b/>
                <w:bCs/>
                <w:color w:val="000000"/>
                <w:szCs w:val="21"/>
              </w:rPr>
            </w:pPr>
            <w:r w:rsidRPr="0020461C">
              <w:rPr>
                <w:rFonts w:eastAsia="仿宋_GB2312" w:cs="宋体" w:hint="eastAsia"/>
                <w:b/>
                <w:bCs/>
                <w:color w:val="000000"/>
                <w:szCs w:val="21"/>
              </w:rPr>
              <w:t>条款</w:t>
            </w:r>
          </w:p>
        </w:tc>
        <w:tc>
          <w:tcPr>
            <w:tcW w:w="5302" w:type="dxa"/>
            <w:vAlign w:val="center"/>
          </w:tcPr>
          <w:p w:rsidR="0035215C" w:rsidRPr="0020461C" w:rsidRDefault="0035215C" w:rsidP="00F9165E">
            <w:pPr>
              <w:widowControl/>
              <w:tabs>
                <w:tab w:val="left" w:pos="705"/>
              </w:tabs>
              <w:ind w:leftChars="50" w:left="105" w:rightChars="50" w:right="105"/>
              <w:jc w:val="center"/>
              <w:rPr>
                <w:rFonts w:eastAsia="仿宋_GB2312" w:cs="宋体" w:hint="eastAsia"/>
                <w:b/>
                <w:bCs/>
                <w:color w:val="000000"/>
                <w:szCs w:val="21"/>
              </w:rPr>
            </w:pPr>
            <w:r w:rsidRPr="0020461C">
              <w:rPr>
                <w:rFonts w:eastAsia="仿宋_GB2312" w:hint="eastAsia"/>
                <w:b/>
                <w:color w:val="000000"/>
                <w:szCs w:val="21"/>
              </w:rPr>
              <w:t>所需证件或材料</w:t>
            </w:r>
          </w:p>
        </w:tc>
      </w:tr>
      <w:tr w:rsidR="0035215C" w:rsidRPr="0020461C" w:rsidTr="00F9165E">
        <w:trPr>
          <w:trHeight w:val="510"/>
          <w:jc w:val="center"/>
        </w:trPr>
        <w:tc>
          <w:tcPr>
            <w:tcW w:w="874" w:type="dxa"/>
            <w:vAlign w:val="center"/>
          </w:tcPr>
          <w:p w:rsidR="0035215C" w:rsidRPr="0020461C" w:rsidRDefault="0035215C" w:rsidP="00F9165E">
            <w:pPr>
              <w:widowControl/>
              <w:tabs>
                <w:tab w:val="left" w:pos="705"/>
              </w:tabs>
              <w:ind w:leftChars="50" w:left="105" w:rightChars="50" w:right="105"/>
              <w:jc w:val="center"/>
              <w:rPr>
                <w:rFonts w:eastAsia="仿宋_GB2312" w:cs="宋体" w:hint="eastAsia"/>
                <w:b/>
                <w:bCs/>
                <w:color w:val="000000"/>
                <w:szCs w:val="21"/>
              </w:rPr>
            </w:pPr>
            <w:r w:rsidRPr="0020461C">
              <w:rPr>
                <w:rFonts w:eastAsia="仿宋_GB2312" w:cs="宋体" w:hint="eastAsia"/>
                <w:b/>
                <w:bCs/>
                <w:color w:val="000000"/>
                <w:szCs w:val="21"/>
              </w:rPr>
              <w:t>1</w:t>
            </w:r>
          </w:p>
        </w:tc>
        <w:tc>
          <w:tcPr>
            <w:tcW w:w="1077" w:type="dxa"/>
            <w:vAlign w:val="center"/>
          </w:tcPr>
          <w:p w:rsidR="0035215C" w:rsidRPr="0020461C" w:rsidRDefault="0035215C" w:rsidP="00F9165E">
            <w:pPr>
              <w:widowControl/>
              <w:tabs>
                <w:tab w:val="left" w:pos="705"/>
              </w:tabs>
              <w:ind w:leftChars="50" w:left="105" w:rightChars="50" w:right="105"/>
              <w:rPr>
                <w:rFonts w:eastAsia="仿宋_GB2312" w:cs="宋体" w:hint="eastAsia"/>
                <w:b/>
                <w:bCs/>
                <w:color w:val="000000"/>
                <w:szCs w:val="21"/>
              </w:rPr>
            </w:pPr>
            <w:r w:rsidRPr="0020461C">
              <w:rPr>
                <w:rFonts w:eastAsia="仿宋_GB2312" w:cs="宋体" w:hint="eastAsia"/>
                <w:b/>
                <w:bCs/>
                <w:color w:val="000000"/>
                <w:szCs w:val="21"/>
              </w:rPr>
              <w:t>第</w:t>
            </w:r>
            <w:r w:rsidRPr="0020461C">
              <w:rPr>
                <w:rFonts w:eastAsia="仿宋_GB2312" w:cs="宋体" w:hint="eastAsia"/>
                <w:b/>
                <w:bCs/>
                <w:color w:val="000000"/>
                <w:szCs w:val="21"/>
              </w:rPr>
              <w:t>1</w:t>
            </w:r>
            <w:r w:rsidRPr="0020461C">
              <w:rPr>
                <w:rFonts w:eastAsia="仿宋_GB2312" w:cs="宋体" w:hint="eastAsia"/>
                <w:b/>
                <w:bCs/>
                <w:color w:val="000000"/>
                <w:szCs w:val="21"/>
              </w:rPr>
              <w:t>条</w:t>
            </w:r>
          </w:p>
        </w:tc>
        <w:tc>
          <w:tcPr>
            <w:tcW w:w="7157" w:type="dxa"/>
            <w:gridSpan w:val="2"/>
            <w:vAlign w:val="center"/>
          </w:tcPr>
          <w:p w:rsidR="0035215C" w:rsidRPr="0020461C" w:rsidRDefault="0035215C" w:rsidP="00F9165E">
            <w:pPr>
              <w:widowControl/>
              <w:tabs>
                <w:tab w:val="left" w:pos="705"/>
              </w:tabs>
              <w:ind w:leftChars="50" w:left="105" w:rightChars="50" w:right="105"/>
              <w:rPr>
                <w:rFonts w:eastAsia="仿宋_GB2312" w:cs="宋体" w:hint="eastAsia"/>
                <w:b/>
                <w:bCs/>
                <w:color w:val="000000"/>
                <w:szCs w:val="21"/>
              </w:rPr>
            </w:pPr>
            <w:r w:rsidRPr="0020461C">
              <w:rPr>
                <w:rFonts w:eastAsia="仿宋_GB2312" w:hint="eastAsia"/>
                <w:color w:val="000000"/>
                <w:szCs w:val="21"/>
              </w:rPr>
              <w:t>夫妻一方婚前非婚生育过一个孩子，另一方未育的</w:t>
            </w:r>
          </w:p>
        </w:tc>
        <w:tc>
          <w:tcPr>
            <w:tcW w:w="5302" w:type="dxa"/>
            <w:vAlign w:val="center"/>
          </w:tcPr>
          <w:p w:rsidR="0035215C" w:rsidRPr="0020461C" w:rsidRDefault="0035215C" w:rsidP="00F9165E">
            <w:pPr>
              <w:ind w:leftChars="50" w:left="105" w:rightChars="50" w:right="105"/>
              <w:rPr>
                <w:rFonts w:eastAsia="仿宋_GB2312" w:hint="eastAsia"/>
                <w:color w:val="000000"/>
                <w:szCs w:val="21"/>
              </w:rPr>
            </w:pPr>
            <w:r w:rsidRPr="0020461C">
              <w:rPr>
                <w:rFonts w:eastAsia="仿宋_GB2312" w:hint="eastAsia"/>
                <w:color w:val="000000"/>
                <w:szCs w:val="21"/>
              </w:rPr>
              <w:t>一方未育证明</w:t>
            </w:r>
          </w:p>
        </w:tc>
      </w:tr>
      <w:tr w:rsidR="0035215C" w:rsidRPr="0020461C" w:rsidTr="00F9165E">
        <w:trPr>
          <w:trHeight w:val="510"/>
          <w:jc w:val="center"/>
        </w:trPr>
        <w:tc>
          <w:tcPr>
            <w:tcW w:w="874" w:type="dxa"/>
            <w:vAlign w:val="center"/>
          </w:tcPr>
          <w:p w:rsidR="0035215C" w:rsidRPr="0020461C" w:rsidRDefault="0035215C" w:rsidP="00F9165E">
            <w:pPr>
              <w:widowControl/>
              <w:tabs>
                <w:tab w:val="left" w:pos="705"/>
              </w:tabs>
              <w:ind w:leftChars="50" w:left="105" w:rightChars="50" w:right="105"/>
              <w:jc w:val="center"/>
              <w:rPr>
                <w:rFonts w:eastAsia="仿宋_GB2312" w:cs="宋体" w:hint="eastAsia"/>
                <w:b/>
                <w:bCs/>
                <w:color w:val="000000"/>
                <w:szCs w:val="21"/>
              </w:rPr>
            </w:pPr>
            <w:r w:rsidRPr="0020461C">
              <w:rPr>
                <w:rFonts w:eastAsia="仿宋_GB2312" w:cs="宋体" w:hint="eastAsia"/>
                <w:b/>
                <w:bCs/>
                <w:color w:val="000000"/>
                <w:szCs w:val="21"/>
              </w:rPr>
              <w:t>2</w:t>
            </w:r>
          </w:p>
        </w:tc>
        <w:tc>
          <w:tcPr>
            <w:tcW w:w="1077" w:type="dxa"/>
            <w:vAlign w:val="center"/>
          </w:tcPr>
          <w:p w:rsidR="0035215C" w:rsidRPr="0020461C" w:rsidRDefault="0035215C" w:rsidP="00F9165E">
            <w:pPr>
              <w:ind w:leftChars="50" w:left="105" w:rightChars="50" w:right="105"/>
              <w:rPr>
                <w:rFonts w:eastAsia="仿宋_GB2312" w:cs="宋体" w:hint="eastAsia"/>
                <w:b/>
                <w:bCs/>
                <w:color w:val="000000"/>
                <w:szCs w:val="21"/>
              </w:rPr>
            </w:pPr>
            <w:r w:rsidRPr="0020461C">
              <w:rPr>
                <w:rFonts w:eastAsia="仿宋_GB2312" w:cs="宋体" w:hint="eastAsia"/>
                <w:b/>
                <w:bCs/>
                <w:color w:val="000000"/>
                <w:szCs w:val="21"/>
              </w:rPr>
              <w:t>第</w:t>
            </w:r>
            <w:r w:rsidRPr="0020461C">
              <w:rPr>
                <w:rFonts w:eastAsia="仿宋_GB2312" w:cs="宋体" w:hint="eastAsia"/>
                <w:b/>
                <w:bCs/>
                <w:color w:val="000000"/>
                <w:szCs w:val="21"/>
              </w:rPr>
              <w:t>2</w:t>
            </w:r>
            <w:r w:rsidRPr="0020461C">
              <w:rPr>
                <w:rFonts w:eastAsia="仿宋_GB2312" w:cs="宋体" w:hint="eastAsia"/>
                <w:b/>
                <w:bCs/>
                <w:color w:val="000000"/>
                <w:szCs w:val="21"/>
              </w:rPr>
              <w:t>条</w:t>
            </w:r>
          </w:p>
        </w:tc>
        <w:tc>
          <w:tcPr>
            <w:tcW w:w="7157" w:type="dxa"/>
            <w:gridSpan w:val="2"/>
            <w:vAlign w:val="center"/>
          </w:tcPr>
          <w:p w:rsidR="0035215C" w:rsidRPr="0020461C" w:rsidRDefault="0035215C" w:rsidP="00F9165E">
            <w:pPr>
              <w:widowControl/>
              <w:tabs>
                <w:tab w:val="left" w:pos="705"/>
              </w:tabs>
              <w:ind w:leftChars="50" w:left="105" w:rightChars="50" w:right="105"/>
              <w:rPr>
                <w:rFonts w:eastAsia="仿宋_GB2312" w:cs="宋体" w:hint="eastAsia"/>
                <w:b/>
                <w:bCs/>
                <w:color w:val="000000"/>
                <w:szCs w:val="21"/>
              </w:rPr>
            </w:pPr>
            <w:r w:rsidRPr="0020461C">
              <w:rPr>
                <w:rFonts w:eastAsia="仿宋_GB2312" w:hint="eastAsia"/>
                <w:color w:val="000000"/>
                <w:szCs w:val="21"/>
              </w:rPr>
              <w:t>夫妻婚后生育的两个孩子（其中第二个孩子系符合《江苏省人口与计划生育条例》规定经过批准的生育），经鉴定均为非遗传性病残不能成为正常劳动力或将严重影响婚配的</w:t>
            </w:r>
          </w:p>
        </w:tc>
        <w:tc>
          <w:tcPr>
            <w:tcW w:w="5302" w:type="dxa"/>
            <w:vAlign w:val="center"/>
          </w:tcPr>
          <w:p w:rsidR="0035215C" w:rsidRPr="0020461C" w:rsidRDefault="0035215C" w:rsidP="00F9165E">
            <w:pPr>
              <w:ind w:leftChars="50" w:left="105" w:rightChars="50" w:right="105"/>
              <w:rPr>
                <w:rFonts w:eastAsia="仿宋_GB2312" w:hint="eastAsia"/>
                <w:color w:val="000000"/>
                <w:szCs w:val="21"/>
              </w:rPr>
            </w:pPr>
            <w:r w:rsidRPr="0020461C">
              <w:rPr>
                <w:rFonts w:eastAsia="仿宋_GB2312" w:hint="eastAsia"/>
                <w:color w:val="000000"/>
                <w:szCs w:val="21"/>
              </w:rPr>
              <w:t>第二个孩子的《批准再生育一个孩子生育证》、两个孩子的病残儿医学鉴定证明</w:t>
            </w:r>
          </w:p>
        </w:tc>
      </w:tr>
      <w:tr w:rsidR="0035215C" w:rsidRPr="0020461C" w:rsidTr="00F9165E">
        <w:trPr>
          <w:trHeight w:val="510"/>
          <w:jc w:val="center"/>
        </w:trPr>
        <w:tc>
          <w:tcPr>
            <w:tcW w:w="874" w:type="dxa"/>
            <w:vAlign w:val="center"/>
          </w:tcPr>
          <w:p w:rsidR="0035215C" w:rsidRPr="0020461C" w:rsidRDefault="0035215C" w:rsidP="00F9165E">
            <w:pPr>
              <w:widowControl/>
              <w:tabs>
                <w:tab w:val="left" w:pos="705"/>
              </w:tabs>
              <w:ind w:leftChars="50" w:left="105" w:rightChars="50" w:right="105"/>
              <w:jc w:val="center"/>
              <w:rPr>
                <w:rFonts w:eastAsia="仿宋_GB2312" w:cs="宋体" w:hint="eastAsia"/>
                <w:b/>
                <w:bCs/>
                <w:color w:val="000000"/>
                <w:szCs w:val="21"/>
              </w:rPr>
            </w:pPr>
            <w:r w:rsidRPr="0020461C">
              <w:rPr>
                <w:rFonts w:eastAsia="仿宋_GB2312" w:cs="宋体" w:hint="eastAsia"/>
                <w:b/>
                <w:bCs/>
                <w:color w:val="000000"/>
                <w:szCs w:val="21"/>
              </w:rPr>
              <w:t>3</w:t>
            </w:r>
          </w:p>
        </w:tc>
        <w:tc>
          <w:tcPr>
            <w:tcW w:w="1077" w:type="dxa"/>
            <w:vAlign w:val="center"/>
          </w:tcPr>
          <w:p w:rsidR="0035215C" w:rsidRPr="0020461C" w:rsidRDefault="0035215C" w:rsidP="00F9165E">
            <w:pPr>
              <w:widowControl/>
              <w:tabs>
                <w:tab w:val="left" w:pos="705"/>
              </w:tabs>
              <w:ind w:leftChars="50" w:left="105" w:rightChars="50" w:right="105"/>
              <w:rPr>
                <w:rFonts w:eastAsia="仿宋_GB2312" w:cs="宋体" w:hint="eastAsia"/>
                <w:b/>
                <w:bCs/>
                <w:color w:val="000000"/>
                <w:szCs w:val="21"/>
              </w:rPr>
            </w:pPr>
            <w:r w:rsidRPr="0020461C">
              <w:rPr>
                <w:rFonts w:eastAsia="仿宋_GB2312" w:cs="宋体" w:hint="eastAsia"/>
                <w:b/>
                <w:bCs/>
                <w:color w:val="000000"/>
                <w:szCs w:val="21"/>
              </w:rPr>
              <w:t>第</w:t>
            </w:r>
            <w:r w:rsidRPr="0020461C">
              <w:rPr>
                <w:rFonts w:eastAsia="仿宋_GB2312" w:cs="宋体" w:hint="eastAsia"/>
                <w:b/>
                <w:bCs/>
                <w:color w:val="000000"/>
                <w:szCs w:val="21"/>
              </w:rPr>
              <w:t>3</w:t>
            </w:r>
            <w:r w:rsidRPr="0020461C">
              <w:rPr>
                <w:rFonts w:eastAsia="仿宋_GB2312" w:cs="宋体" w:hint="eastAsia"/>
                <w:b/>
                <w:bCs/>
                <w:color w:val="000000"/>
                <w:szCs w:val="21"/>
              </w:rPr>
              <w:t>条</w:t>
            </w:r>
          </w:p>
        </w:tc>
        <w:tc>
          <w:tcPr>
            <w:tcW w:w="7157" w:type="dxa"/>
            <w:gridSpan w:val="2"/>
            <w:vAlign w:val="center"/>
          </w:tcPr>
          <w:p w:rsidR="0035215C" w:rsidRPr="0020461C" w:rsidRDefault="0035215C" w:rsidP="00F9165E">
            <w:pPr>
              <w:widowControl/>
              <w:tabs>
                <w:tab w:val="left" w:pos="705"/>
              </w:tabs>
              <w:ind w:leftChars="50" w:left="105" w:rightChars="50" w:right="105"/>
              <w:rPr>
                <w:rFonts w:eastAsia="仿宋_GB2312" w:cs="宋体" w:hint="eastAsia"/>
                <w:b/>
                <w:bCs/>
                <w:color w:val="000000"/>
                <w:szCs w:val="21"/>
              </w:rPr>
            </w:pPr>
            <w:r w:rsidRPr="0020461C">
              <w:rPr>
                <w:rFonts w:eastAsia="仿宋_GB2312" w:hint="eastAsia"/>
                <w:color w:val="000000"/>
                <w:szCs w:val="21"/>
              </w:rPr>
              <w:t>只有一个孩子的农村夫妻，一方只有一个兄弟或姐妹，且该兄弟或姐妹残疾不能成为正常劳动力或者经县级以上医疗机构诊断为无生育能力的</w:t>
            </w:r>
          </w:p>
        </w:tc>
        <w:tc>
          <w:tcPr>
            <w:tcW w:w="5302" w:type="dxa"/>
            <w:vAlign w:val="center"/>
          </w:tcPr>
          <w:p w:rsidR="0035215C" w:rsidRPr="0020461C" w:rsidRDefault="0035215C" w:rsidP="00F9165E">
            <w:pPr>
              <w:ind w:rightChars="50" w:right="105"/>
              <w:rPr>
                <w:rFonts w:eastAsia="仿宋_GB2312" w:hint="eastAsia"/>
                <w:color w:val="000000"/>
                <w:szCs w:val="21"/>
              </w:rPr>
            </w:pPr>
            <w:r w:rsidRPr="0020461C">
              <w:rPr>
                <w:rFonts w:eastAsia="仿宋_GB2312" w:hint="eastAsia"/>
                <w:color w:val="000000"/>
                <w:szCs w:val="21"/>
              </w:rPr>
              <w:t>夫妻双方为农村居民的证明、一方只有一个兄弟或姐妹的证明、残疾证明或县级以上医疗机构诊断为无生育能力的证明</w:t>
            </w:r>
          </w:p>
        </w:tc>
      </w:tr>
      <w:tr w:rsidR="0035215C" w:rsidRPr="0020461C" w:rsidTr="00F9165E">
        <w:trPr>
          <w:trHeight w:val="510"/>
          <w:jc w:val="center"/>
        </w:trPr>
        <w:tc>
          <w:tcPr>
            <w:tcW w:w="874" w:type="dxa"/>
            <w:vAlign w:val="center"/>
          </w:tcPr>
          <w:p w:rsidR="0035215C" w:rsidRPr="0020461C" w:rsidRDefault="0035215C" w:rsidP="00F9165E">
            <w:pPr>
              <w:widowControl/>
              <w:tabs>
                <w:tab w:val="left" w:pos="705"/>
              </w:tabs>
              <w:ind w:leftChars="50" w:left="105" w:rightChars="50" w:right="105"/>
              <w:jc w:val="center"/>
              <w:rPr>
                <w:rFonts w:eastAsia="仿宋_GB2312" w:cs="宋体" w:hint="eastAsia"/>
                <w:b/>
                <w:bCs/>
                <w:color w:val="000000"/>
                <w:szCs w:val="21"/>
              </w:rPr>
            </w:pPr>
            <w:r w:rsidRPr="0020461C">
              <w:rPr>
                <w:rFonts w:eastAsia="仿宋_GB2312" w:cs="宋体" w:hint="eastAsia"/>
                <w:b/>
                <w:bCs/>
                <w:color w:val="000000"/>
                <w:szCs w:val="21"/>
              </w:rPr>
              <w:t>4</w:t>
            </w:r>
          </w:p>
        </w:tc>
        <w:tc>
          <w:tcPr>
            <w:tcW w:w="1077" w:type="dxa"/>
            <w:vAlign w:val="center"/>
          </w:tcPr>
          <w:p w:rsidR="0035215C" w:rsidRPr="0020461C" w:rsidRDefault="0035215C" w:rsidP="00F9165E">
            <w:pPr>
              <w:widowControl/>
              <w:tabs>
                <w:tab w:val="left" w:pos="705"/>
              </w:tabs>
              <w:ind w:leftChars="50" w:left="105" w:rightChars="50" w:right="105"/>
              <w:rPr>
                <w:rFonts w:eastAsia="仿宋_GB2312" w:cs="宋体" w:hint="eastAsia"/>
                <w:b/>
                <w:bCs/>
                <w:color w:val="000000"/>
                <w:szCs w:val="21"/>
              </w:rPr>
            </w:pPr>
            <w:r w:rsidRPr="0020461C">
              <w:rPr>
                <w:rFonts w:eastAsia="仿宋_GB2312" w:cs="宋体" w:hint="eastAsia"/>
                <w:b/>
                <w:bCs/>
                <w:color w:val="000000"/>
                <w:szCs w:val="21"/>
              </w:rPr>
              <w:t>第</w:t>
            </w:r>
            <w:r w:rsidRPr="0020461C">
              <w:rPr>
                <w:rFonts w:eastAsia="仿宋_GB2312" w:cs="宋体" w:hint="eastAsia"/>
                <w:b/>
                <w:bCs/>
                <w:color w:val="000000"/>
                <w:szCs w:val="21"/>
              </w:rPr>
              <w:t>4</w:t>
            </w:r>
            <w:r w:rsidRPr="0020461C">
              <w:rPr>
                <w:rFonts w:eastAsia="仿宋_GB2312" w:cs="宋体" w:hint="eastAsia"/>
                <w:b/>
                <w:bCs/>
                <w:color w:val="000000"/>
                <w:szCs w:val="21"/>
              </w:rPr>
              <w:t>条</w:t>
            </w:r>
          </w:p>
        </w:tc>
        <w:tc>
          <w:tcPr>
            <w:tcW w:w="7157" w:type="dxa"/>
            <w:gridSpan w:val="2"/>
            <w:vAlign w:val="center"/>
          </w:tcPr>
          <w:p w:rsidR="0035215C" w:rsidRPr="0020461C" w:rsidRDefault="0035215C" w:rsidP="00F9165E">
            <w:pPr>
              <w:widowControl/>
              <w:tabs>
                <w:tab w:val="left" w:pos="705"/>
              </w:tabs>
              <w:ind w:leftChars="50" w:left="105" w:rightChars="50" w:right="105"/>
              <w:rPr>
                <w:rFonts w:eastAsia="仿宋_GB2312" w:cs="宋体" w:hint="eastAsia"/>
                <w:b/>
                <w:bCs/>
                <w:color w:val="000000"/>
                <w:szCs w:val="21"/>
              </w:rPr>
            </w:pPr>
            <w:r w:rsidRPr="0020461C">
              <w:rPr>
                <w:rFonts w:eastAsia="仿宋_GB2312" w:hint="eastAsia"/>
                <w:color w:val="000000"/>
                <w:szCs w:val="21"/>
              </w:rPr>
              <w:t>只有一个女孩的农村夫妻，男方无兄弟，只有两个姐姐或者妹妹，其中一个残疾不能成为正常劳动力或将严重影响婚配的</w:t>
            </w:r>
          </w:p>
        </w:tc>
        <w:tc>
          <w:tcPr>
            <w:tcW w:w="5302" w:type="dxa"/>
            <w:vAlign w:val="center"/>
          </w:tcPr>
          <w:p w:rsidR="0035215C" w:rsidRPr="0020461C" w:rsidRDefault="0035215C" w:rsidP="00F9165E">
            <w:pPr>
              <w:ind w:leftChars="50" w:left="105" w:rightChars="50" w:right="105"/>
              <w:rPr>
                <w:rFonts w:eastAsia="仿宋_GB2312" w:hint="eastAsia"/>
                <w:color w:val="000000"/>
                <w:szCs w:val="21"/>
              </w:rPr>
            </w:pPr>
            <w:r w:rsidRPr="0020461C">
              <w:rPr>
                <w:rFonts w:eastAsia="仿宋_GB2312" w:hint="eastAsia"/>
                <w:color w:val="000000"/>
                <w:szCs w:val="21"/>
              </w:rPr>
              <w:t>夫妻双方为农村居民的证明、男方只有两个姐姐或妹妹证明、其中一个残疾不能成为正常劳动力或将严重影响婚配的县级证明</w:t>
            </w:r>
          </w:p>
        </w:tc>
      </w:tr>
      <w:tr w:rsidR="0035215C" w:rsidRPr="0020461C" w:rsidTr="00F9165E">
        <w:trPr>
          <w:trHeight w:val="510"/>
          <w:jc w:val="center"/>
        </w:trPr>
        <w:tc>
          <w:tcPr>
            <w:tcW w:w="874" w:type="dxa"/>
            <w:vAlign w:val="center"/>
          </w:tcPr>
          <w:p w:rsidR="0035215C" w:rsidRPr="0020461C" w:rsidRDefault="0035215C" w:rsidP="00F9165E">
            <w:pPr>
              <w:widowControl/>
              <w:tabs>
                <w:tab w:val="left" w:pos="705"/>
              </w:tabs>
              <w:ind w:leftChars="50" w:left="105" w:rightChars="50" w:right="105"/>
              <w:jc w:val="center"/>
              <w:rPr>
                <w:rFonts w:eastAsia="仿宋_GB2312" w:cs="宋体" w:hint="eastAsia"/>
                <w:b/>
                <w:bCs/>
                <w:color w:val="000000"/>
                <w:szCs w:val="21"/>
              </w:rPr>
            </w:pPr>
            <w:r w:rsidRPr="0020461C">
              <w:rPr>
                <w:rFonts w:eastAsia="仿宋_GB2312" w:cs="宋体" w:hint="eastAsia"/>
                <w:b/>
                <w:bCs/>
                <w:color w:val="000000"/>
                <w:szCs w:val="21"/>
              </w:rPr>
              <w:t>5</w:t>
            </w:r>
          </w:p>
        </w:tc>
        <w:tc>
          <w:tcPr>
            <w:tcW w:w="1077" w:type="dxa"/>
            <w:vAlign w:val="center"/>
          </w:tcPr>
          <w:p w:rsidR="0035215C" w:rsidRPr="0020461C" w:rsidRDefault="0035215C" w:rsidP="00F9165E">
            <w:pPr>
              <w:widowControl/>
              <w:tabs>
                <w:tab w:val="left" w:pos="705"/>
              </w:tabs>
              <w:ind w:leftChars="50" w:left="105" w:rightChars="50" w:right="105"/>
              <w:rPr>
                <w:rFonts w:eastAsia="仿宋_GB2312" w:cs="宋体" w:hint="eastAsia"/>
                <w:b/>
                <w:bCs/>
                <w:color w:val="000000"/>
                <w:szCs w:val="21"/>
              </w:rPr>
            </w:pPr>
            <w:r w:rsidRPr="0020461C">
              <w:rPr>
                <w:rFonts w:eastAsia="仿宋_GB2312" w:cs="宋体" w:hint="eastAsia"/>
                <w:b/>
                <w:bCs/>
                <w:color w:val="000000"/>
                <w:szCs w:val="21"/>
              </w:rPr>
              <w:t>第</w:t>
            </w:r>
            <w:r w:rsidRPr="0020461C">
              <w:rPr>
                <w:rFonts w:eastAsia="仿宋_GB2312" w:cs="宋体" w:hint="eastAsia"/>
                <w:b/>
                <w:bCs/>
                <w:color w:val="000000"/>
                <w:szCs w:val="21"/>
              </w:rPr>
              <w:t>5</w:t>
            </w:r>
            <w:r w:rsidRPr="0020461C">
              <w:rPr>
                <w:rFonts w:eastAsia="仿宋_GB2312" w:cs="宋体" w:hint="eastAsia"/>
                <w:b/>
                <w:bCs/>
                <w:color w:val="000000"/>
                <w:szCs w:val="21"/>
              </w:rPr>
              <w:t>条</w:t>
            </w:r>
          </w:p>
        </w:tc>
        <w:tc>
          <w:tcPr>
            <w:tcW w:w="7157" w:type="dxa"/>
            <w:gridSpan w:val="2"/>
            <w:vAlign w:val="center"/>
          </w:tcPr>
          <w:p w:rsidR="0035215C" w:rsidRPr="0020461C" w:rsidRDefault="0035215C" w:rsidP="00F9165E">
            <w:pPr>
              <w:widowControl/>
              <w:tabs>
                <w:tab w:val="left" w:pos="705"/>
              </w:tabs>
              <w:ind w:leftChars="50" w:left="105" w:rightChars="50" w:right="105"/>
              <w:rPr>
                <w:rFonts w:eastAsia="仿宋_GB2312" w:cs="宋体" w:hint="eastAsia"/>
                <w:b/>
                <w:bCs/>
                <w:color w:val="000000"/>
                <w:szCs w:val="21"/>
              </w:rPr>
            </w:pPr>
            <w:r w:rsidRPr="0020461C">
              <w:rPr>
                <w:rFonts w:eastAsia="仿宋_GB2312" w:hint="eastAsia"/>
                <w:color w:val="000000"/>
                <w:szCs w:val="21"/>
              </w:rPr>
              <w:t>只有一个女孩的农村夫妻，女方兄弟均为残疾（不能成为正常劳动力，严重影响婚配或者无生育条件），夫妻共同赡养女方父母和兄弟的（只适用女方姐妹中一人）</w:t>
            </w:r>
          </w:p>
        </w:tc>
        <w:tc>
          <w:tcPr>
            <w:tcW w:w="5302" w:type="dxa"/>
            <w:vAlign w:val="center"/>
          </w:tcPr>
          <w:p w:rsidR="0035215C" w:rsidRPr="0020461C" w:rsidRDefault="0035215C" w:rsidP="00F9165E">
            <w:pPr>
              <w:tabs>
                <w:tab w:val="left" w:pos="705"/>
              </w:tabs>
              <w:ind w:leftChars="50" w:left="105" w:rightChars="50" w:right="105"/>
              <w:rPr>
                <w:rFonts w:eastAsia="仿宋_GB2312" w:hint="eastAsia"/>
                <w:color w:val="000000"/>
                <w:szCs w:val="21"/>
              </w:rPr>
            </w:pPr>
            <w:r w:rsidRPr="0020461C">
              <w:rPr>
                <w:rFonts w:eastAsia="仿宋_GB2312" w:hint="eastAsia"/>
                <w:color w:val="000000"/>
                <w:szCs w:val="21"/>
              </w:rPr>
              <w:t>夫妻双方为农村居民的证明、女方兄弟残疾证明、赡养协议书、女方姐妹承诺书</w:t>
            </w:r>
          </w:p>
        </w:tc>
      </w:tr>
      <w:tr w:rsidR="0035215C" w:rsidRPr="0020461C" w:rsidTr="00F9165E">
        <w:trPr>
          <w:trHeight w:val="510"/>
          <w:jc w:val="center"/>
        </w:trPr>
        <w:tc>
          <w:tcPr>
            <w:tcW w:w="874" w:type="dxa"/>
            <w:vAlign w:val="center"/>
          </w:tcPr>
          <w:p w:rsidR="0035215C" w:rsidRPr="0020461C" w:rsidRDefault="0035215C" w:rsidP="00F9165E">
            <w:pPr>
              <w:widowControl/>
              <w:tabs>
                <w:tab w:val="left" w:pos="705"/>
              </w:tabs>
              <w:ind w:leftChars="50" w:left="105" w:rightChars="50" w:right="105"/>
              <w:jc w:val="center"/>
              <w:rPr>
                <w:rFonts w:eastAsia="仿宋_GB2312" w:cs="宋体" w:hint="eastAsia"/>
                <w:b/>
                <w:bCs/>
                <w:color w:val="000000"/>
                <w:szCs w:val="21"/>
              </w:rPr>
            </w:pPr>
            <w:r w:rsidRPr="0020461C">
              <w:rPr>
                <w:rFonts w:eastAsia="仿宋_GB2312" w:cs="宋体" w:hint="eastAsia"/>
                <w:b/>
                <w:bCs/>
                <w:color w:val="000000"/>
                <w:szCs w:val="21"/>
              </w:rPr>
              <w:t>6</w:t>
            </w:r>
          </w:p>
        </w:tc>
        <w:tc>
          <w:tcPr>
            <w:tcW w:w="1077" w:type="dxa"/>
            <w:vAlign w:val="center"/>
          </w:tcPr>
          <w:p w:rsidR="0035215C" w:rsidRPr="0020461C" w:rsidRDefault="0035215C" w:rsidP="00F9165E">
            <w:pPr>
              <w:widowControl/>
              <w:tabs>
                <w:tab w:val="left" w:pos="705"/>
              </w:tabs>
              <w:ind w:leftChars="50" w:left="105" w:rightChars="50" w:right="105"/>
              <w:rPr>
                <w:rFonts w:eastAsia="仿宋_GB2312" w:cs="宋体" w:hint="eastAsia"/>
                <w:b/>
                <w:bCs/>
                <w:color w:val="000000"/>
                <w:szCs w:val="21"/>
              </w:rPr>
            </w:pPr>
            <w:r w:rsidRPr="0020461C">
              <w:rPr>
                <w:rFonts w:eastAsia="仿宋_GB2312" w:cs="宋体" w:hint="eastAsia"/>
                <w:b/>
                <w:bCs/>
                <w:color w:val="000000"/>
                <w:szCs w:val="21"/>
              </w:rPr>
              <w:t>第</w:t>
            </w:r>
            <w:r w:rsidRPr="0020461C">
              <w:rPr>
                <w:rFonts w:eastAsia="仿宋_GB2312" w:cs="宋体" w:hint="eastAsia"/>
                <w:b/>
                <w:bCs/>
                <w:color w:val="000000"/>
                <w:szCs w:val="21"/>
              </w:rPr>
              <w:t>6</w:t>
            </w:r>
            <w:r w:rsidRPr="0020461C">
              <w:rPr>
                <w:rFonts w:eastAsia="仿宋_GB2312" w:cs="宋体" w:hint="eastAsia"/>
                <w:b/>
                <w:bCs/>
                <w:color w:val="000000"/>
                <w:szCs w:val="21"/>
              </w:rPr>
              <w:t>条</w:t>
            </w:r>
          </w:p>
        </w:tc>
        <w:tc>
          <w:tcPr>
            <w:tcW w:w="7157" w:type="dxa"/>
            <w:gridSpan w:val="2"/>
            <w:vAlign w:val="center"/>
          </w:tcPr>
          <w:p w:rsidR="0035215C" w:rsidRPr="0020461C" w:rsidRDefault="0035215C" w:rsidP="00F9165E">
            <w:pPr>
              <w:widowControl/>
              <w:tabs>
                <w:tab w:val="left" w:pos="705"/>
              </w:tabs>
              <w:ind w:leftChars="50" w:left="105" w:rightChars="50" w:right="105"/>
              <w:rPr>
                <w:rFonts w:eastAsia="仿宋_GB2312" w:cs="宋体" w:hint="eastAsia"/>
                <w:b/>
                <w:bCs/>
                <w:color w:val="000000"/>
                <w:szCs w:val="21"/>
              </w:rPr>
            </w:pPr>
            <w:r w:rsidRPr="0020461C">
              <w:rPr>
                <w:rFonts w:eastAsia="仿宋_GB2312" w:hint="eastAsia"/>
                <w:color w:val="000000"/>
                <w:szCs w:val="21"/>
              </w:rPr>
              <w:t>女方为无兄弟的农村居民，一方招婿没有到女方落户，但已共同承担起赡养女方父母的义务，现家庭只有一个女孩的</w:t>
            </w:r>
          </w:p>
        </w:tc>
        <w:tc>
          <w:tcPr>
            <w:tcW w:w="5302" w:type="dxa"/>
            <w:vAlign w:val="center"/>
          </w:tcPr>
          <w:p w:rsidR="0035215C" w:rsidRPr="0020461C" w:rsidRDefault="0035215C" w:rsidP="00F9165E">
            <w:pPr>
              <w:tabs>
                <w:tab w:val="left" w:pos="705"/>
              </w:tabs>
              <w:ind w:leftChars="50" w:left="105" w:rightChars="50" w:right="105"/>
              <w:rPr>
                <w:rFonts w:eastAsia="仿宋_GB2312" w:hint="eastAsia"/>
                <w:color w:val="000000"/>
                <w:szCs w:val="21"/>
              </w:rPr>
            </w:pPr>
            <w:r w:rsidRPr="0020461C">
              <w:rPr>
                <w:rFonts w:eastAsia="仿宋_GB2312" w:hint="eastAsia"/>
                <w:color w:val="000000"/>
                <w:szCs w:val="21"/>
              </w:rPr>
              <w:t>女方为农村居民的证明、赡养协议书、女方姐妹承诺书</w:t>
            </w:r>
          </w:p>
        </w:tc>
      </w:tr>
      <w:tr w:rsidR="0035215C" w:rsidRPr="0020461C" w:rsidTr="00F9165E">
        <w:trPr>
          <w:trHeight w:val="510"/>
          <w:jc w:val="center"/>
        </w:trPr>
        <w:tc>
          <w:tcPr>
            <w:tcW w:w="874" w:type="dxa"/>
            <w:vAlign w:val="center"/>
          </w:tcPr>
          <w:p w:rsidR="0035215C" w:rsidRPr="0020461C" w:rsidRDefault="0035215C" w:rsidP="00F9165E">
            <w:pPr>
              <w:widowControl/>
              <w:tabs>
                <w:tab w:val="left" w:pos="705"/>
              </w:tabs>
              <w:ind w:leftChars="50" w:left="105" w:rightChars="50" w:right="105"/>
              <w:jc w:val="center"/>
              <w:rPr>
                <w:rFonts w:eastAsia="仿宋_GB2312" w:cs="宋体" w:hint="eastAsia"/>
                <w:b/>
                <w:bCs/>
                <w:color w:val="000000"/>
                <w:szCs w:val="21"/>
              </w:rPr>
            </w:pPr>
            <w:r w:rsidRPr="0020461C">
              <w:rPr>
                <w:rFonts w:eastAsia="仿宋_GB2312" w:cs="宋体" w:hint="eastAsia"/>
                <w:b/>
                <w:bCs/>
                <w:color w:val="000000"/>
                <w:szCs w:val="21"/>
              </w:rPr>
              <w:t>7</w:t>
            </w:r>
          </w:p>
        </w:tc>
        <w:tc>
          <w:tcPr>
            <w:tcW w:w="1077" w:type="dxa"/>
            <w:vMerge w:val="restart"/>
            <w:vAlign w:val="center"/>
          </w:tcPr>
          <w:p w:rsidR="0035215C" w:rsidRPr="0020461C" w:rsidRDefault="0035215C" w:rsidP="00F9165E">
            <w:pPr>
              <w:widowControl/>
              <w:tabs>
                <w:tab w:val="left" w:pos="705"/>
              </w:tabs>
              <w:ind w:leftChars="50" w:left="105" w:rightChars="50" w:right="105"/>
              <w:rPr>
                <w:rFonts w:eastAsia="仿宋_GB2312" w:cs="宋体" w:hint="eastAsia"/>
                <w:b/>
                <w:bCs/>
                <w:color w:val="000000"/>
                <w:szCs w:val="21"/>
              </w:rPr>
            </w:pPr>
            <w:r w:rsidRPr="0020461C">
              <w:rPr>
                <w:rFonts w:eastAsia="仿宋_GB2312" w:cs="宋体" w:hint="eastAsia"/>
                <w:b/>
                <w:bCs/>
                <w:color w:val="000000"/>
                <w:szCs w:val="21"/>
              </w:rPr>
              <w:t>第</w:t>
            </w:r>
            <w:r w:rsidRPr="0020461C">
              <w:rPr>
                <w:rFonts w:eastAsia="仿宋_GB2312" w:cs="宋体" w:hint="eastAsia"/>
                <w:b/>
                <w:bCs/>
                <w:color w:val="000000"/>
                <w:szCs w:val="21"/>
              </w:rPr>
              <w:t>7</w:t>
            </w:r>
            <w:r w:rsidRPr="0020461C">
              <w:rPr>
                <w:rFonts w:eastAsia="仿宋_GB2312" w:cs="宋体" w:hint="eastAsia"/>
                <w:b/>
                <w:bCs/>
                <w:color w:val="000000"/>
                <w:szCs w:val="21"/>
              </w:rPr>
              <w:t>条：</w:t>
            </w:r>
            <w:r w:rsidRPr="0020461C">
              <w:rPr>
                <w:rFonts w:eastAsia="仿宋_GB2312" w:hint="eastAsia"/>
                <w:color w:val="000000"/>
                <w:szCs w:val="21"/>
              </w:rPr>
              <w:t>再婚夫妻原各生育过一个孩子</w:t>
            </w:r>
          </w:p>
        </w:tc>
        <w:tc>
          <w:tcPr>
            <w:tcW w:w="1354" w:type="dxa"/>
            <w:vAlign w:val="center"/>
          </w:tcPr>
          <w:p w:rsidR="0035215C" w:rsidRPr="0020461C" w:rsidRDefault="0035215C" w:rsidP="00F9165E">
            <w:pPr>
              <w:widowControl/>
              <w:tabs>
                <w:tab w:val="left" w:pos="705"/>
              </w:tabs>
              <w:ind w:rightChars="50" w:right="105"/>
              <w:jc w:val="left"/>
              <w:rPr>
                <w:rFonts w:eastAsia="仿宋_GB2312" w:cs="宋体" w:hint="eastAsia"/>
                <w:b/>
                <w:bCs/>
                <w:color w:val="000000"/>
                <w:szCs w:val="21"/>
              </w:rPr>
            </w:pPr>
            <w:r w:rsidRPr="0020461C">
              <w:rPr>
                <w:rFonts w:eastAsia="仿宋_GB2312" w:cs="宋体" w:hint="eastAsia"/>
                <w:b/>
                <w:bCs/>
                <w:color w:val="000000"/>
                <w:szCs w:val="21"/>
              </w:rPr>
              <w:t>第</w:t>
            </w:r>
            <w:r w:rsidRPr="0020461C">
              <w:rPr>
                <w:rFonts w:eastAsia="仿宋_GB2312" w:cs="宋体" w:hint="eastAsia"/>
                <w:b/>
                <w:bCs/>
                <w:color w:val="000000"/>
                <w:szCs w:val="21"/>
              </w:rPr>
              <w:t>1</w:t>
            </w:r>
            <w:r w:rsidRPr="0020461C">
              <w:rPr>
                <w:rFonts w:eastAsia="仿宋_GB2312" w:cs="宋体" w:hint="eastAsia"/>
                <w:b/>
                <w:bCs/>
                <w:color w:val="000000"/>
                <w:szCs w:val="21"/>
              </w:rPr>
              <w:t>项</w:t>
            </w:r>
          </w:p>
        </w:tc>
        <w:tc>
          <w:tcPr>
            <w:tcW w:w="5803" w:type="dxa"/>
            <w:vAlign w:val="center"/>
          </w:tcPr>
          <w:p w:rsidR="0035215C" w:rsidRPr="0020461C" w:rsidRDefault="0035215C" w:rsidP="00F9165E">
            <w:pPr>
              <w:widowControl/>
              <w:tabs>
                <w:tab w:val="left" w:pos="705"/>
              </w:tabs>
              <w:ind w:leftChars="50" w:left="105" w:rightChars="50" w:right="105"/>
              <w:rPr>
                <w:rFonts w:eastAsia="仿宋_GB2312" w:cs="宋体" w:hint="eastAsia"/>
                <w:b/>
                <w:bCs/>
                <w:color w:val="000000"/>
                <w:szCs w:val="21"/>
              </w:rPr>
            </w:pPr>
            <w:r w:rsidRPr="0020461C">
              <w:rPr>
                <w:rFonts w:eastAsia="仿宋_GB2312" w:hint="eastAsia"/>
                <w:color w:val="000000"/>
                <w:szCs w:val="21"/>
              </w:rPr>
              <w:t>双方均为丧偶的</w:t>
            </w:r>
          </w:p>
        </w:tc>
        <w:tc>
          <w:tcPr>
            <w:tcW w:w="5302" w:type="dxa"/>
            <w:vAlign w:val="center"/>
          </w:tcPr>
          <w:p w:rsidR="0035215C" w:rsidRPr="0020461C" w:rsidRDefault="0035215C" w:rsidP="00F9165E">
            <w:pPr>
              <w:ind w:leftChars="50" w:left="105" w:rightChars="50" w:right="105"/>
              <w:rPr>
                <w:rFonts w:eastAsia="仿宋_GB2312" w:hint="eastAsia"/>
                <w:color w:val="000000"/>
                <w:szCs w:val="21"/>
              </w:rPr>
            </w:pPr>
            <w:r w:rsidRPr="0020461C">
              <w:rPr>
                <w:rFonts w:eastAsia="仿宋_GB2312" w:hint="eastAsia"/>
                <w:color w:val="000000"/>
                <w:szCs w:val="21"/>
              </w:rPr>
              <w:t>双方丧偶证明</w:t>
            </w:r>
          </w:p>
        </w:tc>
      </w:tr>
      <w:tr w:rsidR="0035215C" w:rsidRPr="0020461C" w:rsidTr="00F9165E">
        <w:trPr>
          <w:trHeight w:val="510"/>
          <w:jc w:val="center"/>
        </w:trPr>
        <w:tc>
          <w:tcPr>
            <w:tcW w:w="874" w:type="dxa"/>
            <w:vAlign w:val="center"/>
          </w:tcPr>
          <w:p w:rsidR="0035215C" w:rsidRPr="0020461C" w:rsidRDefault="0035215C" w:rsidP="00F9165E">
            <w:pPr>
              <w:widowControl/>
              <w:tabs>
                <w:tab w:val="left" w:pos="705"/>
              </w:tabs>
              <w:ind w:leftChars="50" w:left="105" w:rightChars="50" w:right="105"/>
              <w:jc w:val="center"/>
              <w:rPr>
                <w:rFonts w:eastAsia="仿宋_GB2312" w:cs="宋体" w:hint="eastAsia"/>
                <w:b/>
                <w:bCs/>
                <w:color w:val="000000"/>
                <w:szCs w:val="21"/>
              </w:rPr>
            </w:pPr>
            <w:r w:rsidRPr="0020461C">
              <w:rPr>
                <w:rFonts w:eastAsia="仿宋_GB2312" w:cs="宋体" w:hint="eastAsia"/>
                <w:b/>
                <w:bCs/>
                <w:color w:val="000000"/>
                <w:szCs w:val="21"/>
              </w:rPr>
              <w:t>8</w:t>
            </w:r>
          </w:p>
        </w:tc>
        <w:tc>
          <w:tcPr>
            <w:tcW w:w="1077" w:type="dxa"/>
            <w:vMerge/>
            <w:vAlign w:val="center"/>
          </w:tcPr>
          <w:p w:rsidR="0035215C" w:rsidRPr="0020461C" w:rsidRDefault="0035215C" w:rsidP="00F9165E">
            <w:pPr>
              <w:widowControl/>
              <w:tabs>
                <w:tab w:val="left" w:pos="705"/>
              </w:tabs>
              <w:ind w:leftChars="50" w:left="105" w:rightChars="50" w:right="105"/>
              <w:jc w:val="center"/>
              <w:rPr>
                <w:rFonts w:eastAsia="仿宋_GB2312" w:cs="宋体" w:hint="eastAsia"/>
                <w:b/>
                <w:bCs/>
                <w:color w:val="000000"/>
                <w:szCs w:val="21"/>
              </w:rPr>
            </w:pPr>
          </w:p>
        </w:tc>
        <w:tc>
          <w:tcPr>
            <w:tcW w:w="1354" w:type="dxa"/>
            <w:vAlign w:val="center"/>
          </w:tcPr>
          <w:p w:rsidR="0035215C" w:rsidRPr="0020461C" w:rsidRDefault="0035215C" w:rsidP="00F9165E">
            <w:pPr>
              <w:widowControl/>
              <w:tabs>
                <w:tab w:val="left" w:pos="705"/>
              </w:tabs>
              <w:ind w:rightChars="50" w:right="105"/>
              <w:jc w:val="left"/>
              <w:rPr>
                <w:rFonts w:eastAsia="仿宋_GB2312" w:cs="宋体" w:hint="eastAsia"/>
                <w:b/>
                <w:bCs/>
                <w:color w:val="000000"/>
                <w:szCs w:val="21"/>
              </w:rPr>
            </w:pPr>
            <w:r w:rsidRPr="0020461C">
              <w:rPr>
                <w:rFonts w:eastAsia="仿宋_GB2312" w:cs="宋体" w:hint="eastAsia"/>
                <w:b/>
                <w:bCs/>
                <w:color w:val="000000"/>
                <w:szCs w:val="21"/>
              </w:rPr>
              <w:t>第</w:t>
            </w:r>
            <w:r w:rsidRPr="0020461C">
              <w:rPr>
                <w:rFonts w:eastAsia="仿宋_GB2312" w:cs="宋体" w:hint="eastAsia"/>
                <w:b/>
                <w:bCs/>
                <w:color w:val="000000"/>
                <w:szCs w:val="21"/>
              </w:rPr>
              <w:t>2</w:t>
            </w:r>
            <w:r w:rsidRPr="0020461C">
              <w:rPr>
                <w:rFonts w:eastAsia="仿宋_GB2312" w:cs="宋体" w:hint="eastAsia"/>
                <w:b/>
                <w:bCs/>
                <w:color w:val="000000"/>
                <w:szCs w:val="21"/>
              </w:rPr>
              <w:t>项</w:t>
            </w:r>
          </w:p>
        </w:tc>
        <w:tc>
          <w:tcPr>
            <w:tcW w:w="5803" w:type="dxa"/>
            <w:vAlign w:val="center"/>
          </w:tcPr>
          <w:p w:rsidR="0035215C" w:rsidRPr="0020461C" w:rsidRDefault="0035215C" w:rsidP="00F9165E">
            <w:pPr>
              <w:widowControl/>
              <w:tabs>
                <w:tab w:val="left" w:pos="705"/>
              </w:tabs>
              <w:ind w:leftChars="50" w:left="105" w:rightChars="50" w:right="105"/>
              <w:rPr>
                <w:rFonts w:eastAsia="仿宋_GB2312" w:cs="宋体" w:hint="eastAsia"/>
                <w:b/>
                <w:bCs/>
                <w:color w:val="000000"/>
                <w:szCs w:val="21"/>
              </w:rPr>
            </w:pPr>
            <w:r w:rsidRPr="0020461C">
              <w:rPr>
                <w:rFonts w:eastAsia="仿宋_GB2312" w:hint="eastAsia"/>
                <w:color w:val="000000"/>
                <w:szCs w:val="21"/>
              </w:rPr>
              <w:t>一方丧偶，一方孩子由原配偶抚养的</w:t>
            </w:r>
          </w:p>
        </w:tc>
        <w:tc>
          <w:tcPr>
            <w:tcW w:w="5302" w:type="dxa"/>
            <w:vAlign w:val="center"/>
          </w:tcPr>
          <w:p w:rsidR="0035215C" w:rsidRPr="0020461C" w:rsidRDefault="0035215C" w:rsidP="00F9165E">
            <w:pPr>
              <w:ind w:leftChars="50" w:left="105" w:rightChars="50" w:right="105"/>
              <w:rPr>
                <w:rFonts w:eastAsia="仿宋_GB2312" w:hint="eastAsia"/>
                <w:color w:val="000000"/>
                <w:szCs w:val="21"/>
              </w:rPr>
            </w:pPr>
            <w:r w:rsidRPr="0020461C">
              <w:rPr>
                <w:rFonts w:eastAsia="仿宋_GB2312" w:hint="eastAsia"/>
                <w:color w:val="000000"/>
                <w:szCs w:val="21"/>
              </w:rPr>
              <w:t>一方丧偶证明、另一方离婚协议或离婚判决书</w:t>
            </w:r>
          </w:p>
        </w:tc>
      </w:tr>
      <w:tr w:rsidR="0035215C" w:rsidRPr="0020461C" w:rsidTr="00F9165E">
        <w:trPr>
          <w:trHeight w:val="510"/>
          <w:jc w:val="center"/>
        </w:trPr>
        <w:tc>
          <w:tcPr>
            <w:tcW w:w="874" w:type="dxa"/>
            <w:vAlign w:val="center"/>
          </w:tcPr>
          <w:p w:rsidR="0035215C" w:rsidRPr="0020461C" w:rsidRDefault="0035215C" w:rsidP="00F9165E">
            <w:pPr>
              <w:widowControl/>
              <w:tabs>
                <w:tab w:val="left" w:pos="705"/>
              </w:tabs>
              <w:ind w:leftChars="50" w:left="105" w:rightChars="50" w:right="105"/>
              <w:jc w:val="center"/>
              <w:rPr>
                <w:rFonts w:eastAsia="仿宋_GB2312" w:cs="宋体" w:hint="eastAsia"/>
                <w:b/>
                <w:bCs/>
                <w:color w:val="000000"/>
                <w:szCs w:val="21"/>
              </w:rPr>
            </w:pPr>
            <w:r w:rsidRPr="0020461C">
              <w:rPr>
                <w:rFonts w:eastAsia="仿宋_GB2312" w:cs="宋体" w:hint="eastAsia"/>
                <w:b/>
                <w:bCs/>
                <w:color w:val="000000"/>
                <w:szCs w:val="21"/>
              </w:rPr>
              <w:t>9</w:t>
            </w:r>
          </w:p>
        </w:tc>
        <w:tc>
          <w:tcPr>
            <w:tcW w:w="1077" w:type="dxa"/>
            <w:vMerge/>
            <w:vAlign w:val="center"/>
          </w:tcPr>
          <w:p w:rsidR="0035215C" w:rsidRPr="0020461C" w:rsidRDefault="0035215C" w:rsidP="00F9165E">
            <w:pPr>
              <w:widowControl/>
              <w:tabs>
                <w:tab w:val="left" w:pos="705"/>
              </w:tabs>
              <w:ind w:leftChars="50" w:left="105" w:rightChars="50" w:right="105"/>
              <w:jc w:val="center"/>
              <w:rPr>
                <w:rFonts w:eastAsia="仿宋_GB2312" w:cs="宋体" w:hint="eastAsia"/>
                <w:b/>
                <w:bCs/>
                <w:color w:val="000000"/>
                <w:szCs w:val="21"/>
              </w:rPr>
            </w:pPr>
          </w:p>
        </w:tc>
        <w:tc>
          <w:tcPr>
            <w:tcW w:w="1354" w:type="dxa"/>
            <w:vAlign w:val="center"/>
          </w:tcPr>
          <w:p w:rsidR="0035215C" w:rsidRPr="0020461C" w:rsidRDefault="0035215C" w:rsidP="00F9165E">
            <w:pPr>
              <w:widowControl/>
              <w:tabs>
                <w:tab w:val="left" w:pos="705"/>
              </w:tabs>
              <w:ind w:rightChars="50" w:right="105"/>
              <w:jc w:val="left"/>
              <w:rPr>
                <w:rFonts w:eastAsia="仿宋_GB2312" w:cs="宋体" w:hint="eastAsia"/>
                <w:b/>
                <w:bCs/>
                <w:color w:val="000000"/>
                <w:szCs w:val="21"/>
              </w:rPr>
            </w:pPr>
            <w:r w:rsidRPr="0020461C">
              <w:rPr>
                <w:rFonts w:eastAsia="仿宋_GB2312" w:cs="宋体" w:hint="eastAsia"/>
                <w:b/>
                <w:bCs/>
                <w:color w:val="000000"/>
                <w:szCs w:val="21"/>
              </w:rPr>
              <w:t>第</w:t>
            </w:r>
            <w:r w:rsidRPr="0020461C">
              <w:rPr>
                <w:rFonts w:eastAsia="仿宋_GB2312" w:cs="宋体" w:hint="eastAsia"/>
                <w:b/>
                <w:bCs/>
                <w:color w:val="000000"/>
                <w:szCs w:val="21"/>
              </w:rPr>
              <w:t>3</w:t>
            </w:r>
            <w:r w:rsidRPr="0020461C">
              <w:rPr>
                <w:rFonts w:eastAsia="仿宋_GB2312" w:cs="宋体" w:hint="eastAsia"/>
                <w:b/>
                <w:bCs/>
                <w:color w:val="000000"/>
                <w:szCs w:val="21"/>
              </w:rPr>
              <w:t>项</w:t>
            </w:r>
          </w:p>
        </w:tc>
        <w:tc>
          <w:tcPr>
            <w:tcW w:w="5803" w:type="dxa"/>
            <w:vAlign w:val="center"/>
          </w:tcPr>
          <w:p w:rsidR="0035215C" w:rsidRPr="0020461C" w:rsidRDefault="0035215C" w:rsidP="00F9165E">
            <w:pPr>
              <w:widowControl/>
              <w:tabs>
                <w:tab w:val="left" w:pos="705"/>
              </w:tabs>
              <w:ind w:leftChars="50" w:left="105" w:rightChars="50" w:right="105"/>
              <w:rPr>
                <w:rFonts w:eastAsia="仿宋_GB2312" w:cs="宋体" w:hint="eastAsia"/>
                <w:b/>
                <w:bCs/>
                <w:color w:val="000000"/>
                <w:szCs w:val="21"/>
              </w:rPr>
            </w:pPr>
            <w:r w:rsidRPr="0020461C">
              <w:rPr>
                <w:rFonts w:eastAsia="仿宋_GB2312" w:hint="eastAsia"/>
                <w:color w:val="000000"/>
                <w:szCs w:val="21"/>
              </w:rPr>
              <w:t>双方原各生育的一个孩子均由原配偶抚养的</w:t>
            </w:r>
          </w:p>
        </w:tc>
        <w:tc>
          <w:tcPr>
            <w:tcW w:w="5302" w:type="dxa"/>
            <w:vAlign w:val="center"/>
          </w:tcPr>
          <w:p w:rsidR="0035215C" w:rsidRPr="0020461C" w:rsidRDefault="0035215C" w:rsidP="00F9165E">
            <w:pPr>
              <w:ind w:leftChars="50" w:left="105" w:rightChars="50" w:right="105"/>
              <w:rPr>
                <w:rFonts w:eastAsia="仿宋_GB2312" w:hint="eastAsia"/>
                <w:color w:val="000000"/>
                <w:szCs w:val="21"/>
              </w:rPr>
            </w:pPr>
            <w:r w:rsidRPr="0020461C">
              <w:rPr>
                <w:rFonts w:eastAsia="仿宋_GB2312" w:hint="eastAsia"/>
                <w:color w:val="000000"/>
                <w:szCs w:val="21"/>
              </w:rPr>
              <w:t>双方离婚协议或离婚判决书</w:t>
            </w:r>
          </w:p>
        </w:tc>
      </w:tr>
      <w:tr w:rsidR="0035215C" w:rsidRPr="0020461C" w:rsidTr="00F9165E">
        <w:trPr>
          <w:trHeight w:val="510"/>
          <w:jc w:val="center"/>
        </w:trPr>
        <w:tc>
          <w:tcPr>
            <w:tcW w:w="874" w:type="dxa"/>
            <w:vAlign w:val="center"/>
          </w:tcPr>
          <w:p w:rsidR="0035215C" w:rsidRPr="0020461C" w:rsidRDefault="0035215C" w:rsidP="00F9165E">
            <w:pPr>
              <w:widowControl/>
              <w:tabs>
                <w:tab w:val="left" w:pos="705"/>
              </w:tabs>
              <w:ind w:leftChars="50" w:left="105" w:rightChars="50" w:right="105"/>
              <w:jc w:val="center"/>
              <w:rPr>
                <w:rFonts w:eastAsia="仿宋_GB2312" w:cs="宋体" w:hint="eastAsia"/>
                <w:b/>
                <w:bCs/>
                <w:color w:val="000000"/>
                <w:szCs w:val="21"/>
              </w:rPr>
            </w:pPr>
            <w:r w:rsidRPr="0020461C">
              <w:rPr>
                <w:rFonts w:eastAsia="仿宋_GB2312" w:cs="宋体" w:hint="eastAsia"/>
                <w:b/>
                <w:bCs/>
                <w:color w:val="000000"/>
                <w:szCs w:val="21"/>
              </w:rPr>
              <w:t>10</w:t>
            </w:r>
          </w:p>
        </w:tc>
        <w:tc>
          <w:tcPr>
            <w:tcW w:w="1077" w:type="dxa"/>
            <w:vMerge/>
            <w:vAlign w:val="center"/>
          </w:tcPr>
          <w:p w:rsidR="0035215C" w:rsidRPr="0020461C" w:rsidRDefault="0035215C" w:rsidP="00F9165E">
            <w:pPr>
              <w:widowControl/>
              <w:tabs>
                <w:tab w:val="left" w:pos="705"/>
              </w:tabs>
              <w:ind w:leftChars="50" w:left="105" w:rightChars="50" w:right="105"/>
              <w:jc w:val="center"/>
              <w:rPr>
                <w:rFonts w:eastAsia="仿宋_GB2312" w:cs="宋体" w:hint="eastAsia"/>
                <w:b/>
                <w:bCs/>
                <w:color w:val="000000"/>
                <w:szCs w:val="21"/>
              </w:rPr>
            </w:pPr>
          </w:p>
        </w:tc>
        <w:tc>
          <w:tcPr>
            <w:tcW w:w="1354" w:type="dxa"/>
            <w:vAlign w:val="center"/>
          </w:tcPr>
          <w:p w:rsidR="0035215C" w:rsidRPr="0020461C" w:rsidRDefault="0035215C" w:rsidP="00F9165E">
            <w:pPr>
              <w:widowControl/>
              <w:tabs>
                <w:tab w:val="left" w:pos="705"/>
              </w:tabs>
              <w:ind w:rightChars="50" w:right="105"/>
              <w:jc w:val="left"/>
              <w:rPr>
                <w:rFonts w:eastAsia="仿宋_GB2312" w:cs="宋体" w:hint="eastAsia"/>
                <w:b/>
                <w:bCs/>
                <w:color w:val="000000"/>
                <w:szCs w:val="21"/>
              </w:rPr>
            </w:pPr>
            <w:r w:rsidRPr="0020461C">
              <w:rPr>
                <w:rFonts w:eastAsia="仿宋_GB2312" w:cs="宋体" w:hint="eastAsia"/>
                <w:b/>
                <w:bCs/>
                <w:color w:val="000000"/>
                <w:szCs w:val="21"/>
              </w:rPr>
              <w:t>第</w:t>
            </w:r>
            <w:r w:rsidRPr="0020461C">
              <w:rPr>
                <w:rFonts w:eastAsia="仿宋_GB2312" w:cs="宋体" w:hint="eastAsia"/>
                <w:b/>
                <w:bCs/>
                <w:color w:val="000000"/>
                <w:szCs w:val="21"/>
              </w:rPr>
              <w:t>4</w:t>
            </w:r>
            <w:r w:rsidRPr="0020461C">
              <w:rPr>
                <w:rFonts w:eastAsia="仿宋_GB2312" w:cs="宋体" w:hint="eastAsia"/>
                <w:b/>
                <w:bCs/>
                <w:color w:val="000000"/>
                <w:szCs w:val="21"/>
              </w:rPr>
              <w:t>项</w:t>
            </w:r>
          </w:p>
        </w:tc>
        <w:tc>
          <w:tcPr>
            <w:tcW w:w="5803" w:type="dxa"/>
            <w:vAlign w:val="center"/>
          </w:tcPr>
          <w:p w:rsidR="0035215C" w:rsidRPr="0020461C" w:rsidRDefault="0035215C" w:rsidP="00F9165E">
            <w:pPr>
              <w:widowControl/>
              <w:tabs>
                <w:tab w:val="left" w:pos="705"/>
              </w:tabs>
              <w:ind w:leftChars="50" w:left="105" w:rightChars="50" w:right="105"/>
              <w:rPr>
                <w:rFonts w:eastAsia="仿宋_GB2312" w:cs="宋体" w:hint="eastAsia"/>
                <w:b/>
                <w:bCs/>
                <w:color w:val="000000"/>
                <w:szCs w:val="21"/>
              </w:rPr>
            </w:pPr>
            <w:r w:rsidRPr="0020461C">
              <w:rPr>
                <w:rFonts w:eastAsia="仿宋_GB2312" w:hint="eastAsia"/>
                <w:color w:val="000000"/>
                <w:szCs w:val="21"/>
              </w:rPr>
              <w:t>一方原生育的一个孩子由原配偶抚养，一方符合《江苏省人口与计划生育条例》第二十二条第（一）、（二）、（七）项或第二十三条第（三）（四）、（六）项和第二款规定条件的</w:t>
            </w:r>
          </w:p>
        </w:tc>
        <w:tc>
          <w:tcPr>
            <w:tcW w:w="5302" w:type="dxa"/>
            <w:vAlign w:val="center"/>
          </w:tcPr>
          <w:p w:rsidR="0035215C" w:rsidRPr="0020461C" w:rsidRDefault="0035215C" w:rsidP="00F9165E">
            <w:pPr>
              <w:tabs>
                <w:tab w:val="left" w:pos="705"/>
              </w:tabs>
              <w:ind w:leftChars="50" w:left="105" w:rightChars="50" w:right="105"/>
              <w:rPr>
                <w:rFonts w:eastAsia="仿宋_GB2312" w:hint="eastAsia"/>
                <w:color w:val="000000"/>
                <w:szCs w:val="21"/>
              </w:rPr>
            </w:pPr>
            <w:r w:rsidRPr="0020461C">
              <w:rPr>
                <w:rFonts w:eastAsia="仿宋_GB2312" w:hint="eastAsia"/>
                <w:color w:val="000000"/>
                <w:szCs w:val="21"/>
              </w:rPr>
              <w:t>一方离婚协议、另一方符合上述条款的证明</w:t>
            </w:r>
          </w:p>
        </w:tc>
      </w:tr>
    </w:tbl>
    <w:p w:rsidR="0035215C" w:rsidRPr="0020461C" w:rsidRDefault="0035215C" w:rsidP="0035215C">
      <w:pPr>
        <w:rPr>
          <w:rFonts w:eastAsia="仿宋_GB2312" w:hint="eastAsia"/>
          <w:color w:val="000000"/>
        </w:rPr>
      </w:pPr>
      <w:r w:rsidRPr="0020461C">
        <w:rPr>
          <w:rFonts w:eastAsia="仿宋_GB2312" w:hint="eastAsia"/>
          <w:color w:val="000000"/>
        </w:rPr>
        <w:t>备注：</w:t>
      </w:r>
      <w:r w:rsidRPr="0020461C">
        <w:rPr>
          <w:rFonts w:eastAsia="仿宋_GB2312" w:hint="eastAsia"/>
          <w:color w:val="000000"/>
        </w:rPr>
        <w:t>1</w:t>
      </w:r>
      <w:r w:rsidRPr="0020461C">
        <w:rPr>
          <w:rFonts w:eastAsia="仿宋_GB2312" w:hint="eastAsia"/>
          <w:color w:val="000000"/>
        </w:rPr>
        <w:t>、申</w:t>
      </w:r>
      <w:r w:rsidRPr="0020461C">
        <w:rPr>
          <w:rFonts w:eastAsia="仿宋_GB2312" w:cs="宋体" w:hint="eastAsia"/>
          <w:color w:val="000000"/>
          <w:kern w:val="0"/>
          <w:szCs w:val="21"/>
        </w:rPr>
        <w:t>请人除提供上述证明外，还必须提供户口簿、</w:t>
      </w:r>
      <w:r w:rsidRPr="0020461C">
        <w:rPr>
          <w:rFonts w:eastAsia="仿宋_GB2312" w:hint="eastAsia"/>
          <w:color w:val="000000"/>
        </w:rPr>
        <w:t>身份证、孩子出生医学证明、结婚证、独生子女父母光荣证</w:t>
      </w:r>
      <w:r w:rsidRPr="0020461C">
        <w:rPr>
          <w:rFonts w:eastAsia="仿宋_GB2312" w:hint="eastAsia"/>
          <w:color w:val="000000"/>
        </w:rPr>
        <w:t xml:space="preserve">  </w:t>
      </w:r>
    </w:p>
    <w:p w:rsidR="0035215C" w:rsidRPr="0035215C" w:rsidRDefault="0035215C" w:rsidP="0035215C">
      <w:pPr>
        <w:ind w:firstLineChars="300" w:firstLine="630"/>
        <w:rPr>
          <w:rFonts w:eastAsia="仿宋_GB2312"/>
          <w:color w:val="000000"/>
        </w:rPr>
      </w:pPr>
      <w:r w:rsidRPr="0020461C">
        <w:rPr>
          <w:rFonts w:eastAsia="仿宋_GB2312" w:hint="eastAsia"/>
          <w:color w:val="000000"/>
        </w:rPr>
        <w:t>2</w:t>
      </w:r>
      <w:r w:rsidRPr="0020461C">
        <w:rPr>
          <w:rFonts w:eastAsia="仿宋_GB2312" w:hint="eastAsia"/>
          <w:color w:val="000000"/>
        </w:rPr>
        <w:t>、国家工作人员需由单位提供婚育证明</w:t>
      </w:r>
    </w:p>
    <w:sectPr w:rsidR="0035215C" w:rsidRPr="0035215C" w:rsidSect="0035215C">
      <w:pgSz w:w="16838" w:h="11906" w:orient="landscape"/>
      <w:pgMar w:top="1021" w:right="1440" w:bottom="1021" w:left="1440" w:header="851" w:footer="992" w:gutter="0"/>
      <w:cols w:space="425"/>
      <w:docGrid w:type="linesAndChar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_GBK">
    <w:altName w:val="Arial Unicode MS"/>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810B5"/>
    <w:rsid w:val="000C340A"/>
    <w:rsid w:val="0035215C"/>
    <w:rsid w:val="00586C9C"/>
    <w:rsid w:val="007810B5"/>
    <w:rsid w:val="00A22C4E"/>
    <w:rsid w:val="00B576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0B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810B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358</Words>
  <Characters>2046</Characters>
  <Application>Microsoft Office Word</Application>
  <DocSecurity>0</DocSecurity>
  <Lines>17</Lines>
  <Paragraphs>4</Paragraphs>
  <ScaleCrop>false</ScaleCrop>
  <Company>微软中国</Company>
  <LinksUpToDate>false</LinksUpToDate>
  <CharactersWithSpaces>2400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2014-05-20T06:00:00Z</dcterms:created>
  <dcterms:modified xsi:type="dcterms:W3CDTF">2014-05-20T06:43:00Z</dcterms:modified>
</cp:coreProperties>
</file>